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E4B60" w14:textId="77777777" w:rsidR="00E23C10" w:rsidRPr="00E23C10" w:rsidRDefault="00E23C10">
      <w:pPr>
        <w:rPr>
          <w:sz w:val="2"/>
          <w:szCs w:val="2"/>
        </w:rPr>
        <w:sectPr w:rsidR="00E23C10" w:rsidRPr="00E23C10" w:rsidSect="00E23C10">
          <w:headerReference w:type="default" r:id="rId10"/>
          <w:footerReference w:type="default" r:id="rId11"/>
          <w:headerReference w:type="first" r:id="rId12"/>
          <w:footerReference w:type="first" r:id="rId13"/>
          <w:type w:val="continuous"/>
          <w:pgSz w:w="11906" w:h="16838"/>
          <w:pgMar w:top="2835" w:right="1418" w:bottom="1418" w:left="1418" w:header="709" w:footer="709" w:gutter="0"/>
          <w:cols w:space="708"/>
          <w:titlePg/>
          <w:docGrid w:linePitch="360"/>
        </w:sectPr>
      </w:pPr>
    </w:p>
    <w:p w14:paraId="2D53FBA5" w14:textId="77777777" w:rsidR="0091698C" w:rsidRPr="00670544" w:rsidRDefault="0091698C" w:rsidP="0091698C">
      <w:pPr>
        <w:pStyle w:val="Titel"/>
        <w:spacing w:after="120"/>
        <w:contextualSpacing w:val="0"/>
      </w:pPr>
      <w:r w:rsidRPr="00670544">
        <w:t>Pädagogisch</w:t>
      </w:r>
      <w:r>
        <w:t>-</w:t>
      </w:r>
      <w:r w:rsidRPr="00670544">
        <w:t>Praktische Studien</w:t>
      </w:r>
    </w:p>
    <w:p w14:paraId="72B89BAC" w14:textId="6B69A27F" w:rsidR="0091698C" w:rsidRDefault="0091698C" w:rsidP="0091698C">
      <w:pPr>
        <w:spacing w:after="0"/>
        <w:rPr>
          <w:sz w:val="36"/>
          <w:szCs w:val="40"/>
        </w:rPr>
      </w:pPr>
      <w:r w:rsidRPr="0091698C">
        <w:rPr>
          <w:sz w:val="36"/>
          <w:szCs w:val="40"/>
        </w:rPr>
        <w:t>Bachelorstudium Lehramt Primarstufe</w:t>
      </w:r>
    </w:p>
    <w:p w14:paraId="2618D1B3" w14:textId="41E1E6B7" w:rsidR="0091698C" w:rsidRPr="0091698C" w:rsidRDefault="0091698C" w:rsidP="0091698C">
      <w:pPr>
        <w:rPr>
          <w:sz w:val="36"/>
          <w:szCs w:val="40"/>
        </w:rPr>
      </w:pPr>
      <w:r>
        <w:rPr>
          <w:sz w:val="36"/>
          <w:szCs w:val="40"/>
        </w:rPr>
        <w:t>(Stand September 2025)</w:t>
      </w:r>
    </w:p>
    <w:p w14:paraId="63240A26" w14:textId="77777777" w:rsidR="0091698C" w:rsidRDefault="0091698C" w:rsidP="0091698C"/>
    <w:p w14:paraId="6165F4A2" w14:textId="77777777" w:rsidR="0091698C" w:rsidRPr="000633F2" w:rsidRDefault="0091698C" w:rsidP="0091698C">
      <w:pPr>
        <w:pStyle w:val="KeinLeerraum"/>
      </w:pPr>
      <w:r>
        <w:t xml:space="preserve">PPS </w:t>
      </w:r>
      <w:r w:rsidRPr="000633F2">
        <w:t xml:space="preserve">haben das Ziel, </w:t>
      </w:r>
      <w:r w:rsidRPr="000633F2">
        <w:br/>
        <w:t xml:space="preserve">Studierende für das Berufsfeld Schule zu </w:t>
      </w:r>
      <w:r w:rsidRPr="000633F2">
        <w:rPr>
          <w:b/>
          <w:bCs/>
        </w:rPr>
        <w:t>begeistern</w:t>
      </w:r>
      <w:r w:rsidRPr="000633F2">
        <w:t xml:space="preserve">, </w:t>
      </w:r>
      <w:r w:rsidRPr="000633F2">
        <w:br/>
        <w:t xml:space="preserve">sie in ihrer professionsspezifischen </w:t>
      </w:r>
    </w:p>
    <w:p w14:paraId="1F66D819" w14:textId="77777777" w:rsidR="0091698C" w:rsidRPr="000633F2" w:rsidRDefault="0091698C" w:rsidP="0091698C">
      <w:pPr>
        <w:pStyle w:val="KeinLeerraum"/>
      </w:pPr>
      <w:r w:rsidRPr="000633F2">
        <w:t xml:space="preserve">sowie persönlichen Entwicklung zu </w:t>
      </w:r>
      <w:r w:rsidRPr="000633F2">
        <w:rPr>
          <w:b/>
          <w:bCs/>
        </w:rPr>
        <w:t>begleiten</w:t>
      </w:r>
      <w:r w:rsidRPr="000633F2">
        <w:t xml:space="preserve"> und </w:t>
      </w:r>
    </w:p>
    <w:p w14:paraId="477D0A7A" w14:textId="77777777" w:rsidR="0091698C" w:rsidRPr="000633F2" w:rsidRDefault="0091698C" w:rsidP="0091698C">
      <w:pPr>
        <w:pStyle w:val="KeinLeerraum"/>
      </w:pPr>
      <w:r w:rsidRPr="000633F2">
        <w:t xml:space="preserve">auf Anforderungen und Herausforderungen der komplexen </w:t>
      </w:r>
      <w:r w:rsidRPr="000633F2">
        <w:br/>
        <w:t xml:space="preserve">schulischen Vielfalt </w:t>
      </w:r>
      <w:r w:rsidRPr="000633F2">
        <w:rPr>
          <w:b/>
          <w:bCs/>
        </w:rPr>
        <w:t>vorzubereiten</w:t>
      </w:r>
      <w:r w:rsidRPr="000633F2">
        <w:t>.</w:t>
      </w:r>
    </w:p>
    <w:p w14:paraId="699500E5" w14:textId="77777777" w:rsidR="0091698C" w:rsidRDefault="0091698C" w:rsidP="0091698C">
      <w:pPr>
        <w:pStyle w:val="KeinLeerraum"/>
      </w:pPr>
    </w:p>
    <w:p w14:paraId="7F46AB8B" w14:textId="77777777" w:rsidR="0091698C" w:rsidRDefault="0091698C" w:rsidP="0091698C">
      <w:pPr>
        <w:pStyle w:val="KeinLeerraum"/>
      </w:pPr>
    </w:p>
    <w:p w14:paraId="789256B8" w14:textId="77777777" w:rsidR="0091698C" w:rsidRDefault="0091698C" w:rsidP="0091698C">
      <w:pPr>
        <w:pStyle w:val="KeinLeerraum"/>
      </w:pPr>
    </w:p>
    <w:p w14:paraId="604C7471" w14:textId="77777777" w:rsidR="0091698C" w:rsidRPr="0091698C" w:rsidRDefault="0091698C" w:rsidP="0091698C">
      <w:pPr>
        <w:pStyle w:val="Titel"/>
        <w:rPr>
          <w:sz w:val="40"/>
          <w:szCs w:val="40"/>
        </w:rPr>
      </w:pPr>
      <w:r w:rsidRPr="0091698C">
        <w:rPr>
          <w:sz w:val="40"/>
          <w:szCs w:val="40"/>
        </w:rPr>
        <w:t>Arbeitsunterlagen 1. Semester</w:t>
      </w:r>
    </w:p>
    <w:p w14:paraId="701BFB46" w14:textId="024EF2B4" w:rsidR="0091698C" w:rsidRDefault="0091698C" w:rsidP="0091698C">
      <w:pPr>
        <w:rPr>
          <w:sz w:val="26"/>
          <w:szCs w:val="32"/>
        </w:rPr>
      </w:pPr>
      <w:r w:rsidRPr="000633F2">
        <w:rPr>
          <w:sz w:val="26"/>
          <w:szCs w:val="32"/>
        </w:rPr>
        <w:t xml:space="preserve">1. </w:t>
      </w:r>
      <w:r w:rsidR="00D15221">
        <w:rPr>
          <w:sz w:val="26"/>
          <w:szCs w:val="32"/>
        </w:rPr>
        <w:t>–</w:t>
      </w:r>
      <w:r w:rsidRPr="000633F2">
        <w:rPr>
          <w:sz w:val="26"/>
          <w:szCs w:val="32"/>
        </w:rPr>
        <w:t xml:space="preserve"> 4. Termin</w:t>
      </w:r>
      <w:r>
        <w:rPr>
          <w:sz w:val="26"/>
          <w:szCs w:val="32"/>
        </w:rPr>
        <w:t xml:space="preserve"> </w:t>
      </w:r>
    </w:p>
    <w:p w14:paraId="7C839FAB" w14:textId="77777777" w:rsidR="0091698C" w:rsidRPr="0091698C" w:rsidRDefault="0091698C" w:rsidP="0091698C">
      <w:pPr>
        <w:rPr>
          <w:b/>
          <w:bCs/>
          <w:sz w:val="26"/>
          <w:szCs w:val="32"/>
        </w:rPr>
      </w:pPr>
      <w:r w:rsidRPr="0091698C">
        <w:rPr>
          <w:b/>
          <w:bCs/>
          <w:sz w:val="26"/>
          <w:szCs w:val="32"/>
        </w:rPr>
        <w:t>Schwerpunkte:</w:t>
      </w:r>
    </w:p>
    <w:p w14:paraId="60914B0C" w14:textId="77777777" w:rsidR="0091698C" w:rsidRPr="000633F2" w:rsidRDefault="0091698C" w:rsidP="0091698C">
      <w:pPr>
        <w:pStyle w:val="Aufzhlungszeichen2"/>
      </w:pPr>
      <w:r>
        <w:tab/>
      </w:r>
      <w:r w:rsidRPr="000633F2">
        <w:t>Beobachtung</w:t>
      </w:r>
    </w:p>
    <w:p w14:paraId="40F8E2CD" w14:textId="77777777" w:rsidR="0091698C" w:rsidRPr="000633F2" w:rsidRDefault="0091698C" w:rsidP="0091698C">
      <w:pPr>
        <w:pStyle w:val="Aufzhlungszeichen2"/>
      </w:pPr>
      <w:r w:rsidRPr="000633F2">
        <w:tab/>
        <w:t>Sachanalyse</w:t>
      </w:r>
    </w:p>
    <w:p w14:paraId="2721AB57" w14:textId="77777777" w:rsidR="0091698C" w:rsidRPr="000633F2" w:rsidRDefault="0091698C" w:rsidP="0091698C">
      <w:pPr>
        <w:pStyle w:val="Aufzhlungszeichen2"/>
      </w:pPr>
      <w:r w:rsidRPr="000633F2">
        <w:tab/>
        <w:t>Fremd-/Selbstreflexion</w:t>
      </w:r>
    </w:p>
    <w:p w14:paraId="7CB1A26F" w14:textId="24928300" w:rsidR="0091698C" w:rsidRPr="00D15221" w:rsidRDefault="0091698C" w:rsidP="00D15221">
      <w:pPr>
        <w:pStyle w:val="Aufzhlungszeichen2"/>
      </w:pPr>
      <w:r w:rsidRPr="000633F2">
        <w:tab/>
      </w:r>
      <w:r>
        <w:t>Unterrichtsphasen</w:t>
      </w:r>
      <w:r>
        <w:br w:type="page"/>
      </w:r>
    </w:p>
    <w:p w14:paraId="7A7680AA" w14:textId="40AC2BBE" w:rsidR="0091698C" w:rsidRPr="00186FCD" w:rsidRDefault="0091698C" w:rsidP="00186FCD">
      <w:pPr>
        <w:pStyle w:val="Titel"/>
        <w:spacing w:after="120"/>
        <w:contextualSpacing w:val="0"/>
        <w:rPr>
          <w:sz w:val="52"/>
          <w:szCs w:val="52"/>
        </w:rPr>
      </w:pPr>
      <w:r w:rsidRPr="00186FCD">
        <w:rPr>
          <w:sz w:val="52"/>
          <w:szCs w:val="52"/>
        </w:rPr>
        <w:lastRenderedPageBreak/>
        <w:t>Fokus 1: Beobachtung</w:t>
      </w:r>
    </w:p>
    <w:p w14:paraId="56FEFC39" w14:textId="77777777" w:rsidR="0091698C" w:rsidRPr="00656ECF" w:rsidRDefault="0091698C" w:rsidP="0091698C">
      <w:pPr>
        <w:pStyle w:val="Flietext"/>
        <w:rPr>
          <w:b/>
        </w:rPr>
      </w:pPr>
      <w:r w:rsidRPr="008954C3">
        <w:rPr>
          <w:b/>
          <w:bCs/>
        </w:rPr>
        <w:t>Information über die Schule und Leitbild der Schule</w:t>
      </w:r>
      <w:r w:rsidRPr="00952035">
        <w:t xml:space="preserve">, </w:t>
      </w:r>
      <w:r w:rsidRPr="00656ECF">
        <w:t xml:space="preserve">Schulleitung, Räume, Besonderheiten der Klassen, Tagesbetreuung, Ausstattung, Lehrpersonen, Schulkinderanzahl, gemeinsame Feste, Lehrausgänge, </w:t>
      </w:r>
      <w:r>
        <w:t>Website</w:t>
      </w:r>
      <w:r w:rsidRPr="00656ECF">
        <w:t xml:space="preserve"> etc.</w:t>
      </w:r>
    </w:p>
    <w:p w14:paraId="0F1EE8E8" w14:textId="77777777" w:rsidR="0091698C" w:rsidRPr="00656ECF" w:rsidRDefault="0091698C" w:rsidP="00186FCD">
      <w:pPr>
        <w:pStyle w:val="Flietext"/>
        <w:spacing w:after="480"/>
        <w:rPr>
          <w:b/>
        </w:rPr>
      </w:pPr>
      <w:r w:rsidRPr="00367FE9">
        <w:rPr>
          <w:b/>
          <w:bCs/>
        </w:rPr>
        <w:t>Studierende erheben wichtige Informationen zur Klassen- bzw. Schulsituation</w:t>
      </w:r>
      <w:r w:rsidRPr="0011652E">
        <w:t xml:space="preserve"> wie</w:t>
      </w:r>
      <w:r>
        <w:t xml:space="preserve"> </w:t>
      </w:r>
      <w:proofErr w:type="spellStart"/>
      <w:proofErr w:type="gramStart"/>
      <w:r w:rsidRPr="0011652E">
        <w:t>Schüler:innenanzahl</w:t>
      </w:r>
      <w:proofErr w:type="spellEnd"/>
      <w:proofErr w:type="gramEnd"/>
      <w:r>
        <w:t xml:space="preserve">, </w:t>
      </w:r>
      <w:r w:rsidRPr="007C6331">
        <w:t>Schulstufe/n</w:t>
      </w:r>
      <w:r>
        <w:t xml:space="preserve">, </w:t>
      </w:r>
      <w:r w:rsidRPr="0011652E">
        <w:t>Stundeneinteilungen</w:t>
      </w:r>
      <w:r>
        <w:t xml:space="preserve">, </w:t>
      </w:r>
      <w:r w:rsidRPr="0011652E">
        <w:t>Schwerpunkt</w:t>
      </w:r>
      <w:r>
        <w:t xml:space="preserve">, </w:t>
      </w:r>
      <w:r w:rsidRPr="0011652E">
        <w:t>Rituale</w:t>
      </w:r>
      <w:r>
        <w:t xml:space="preserve">, </w:t>
      </w:r>
      <w:r w:rsidRPr="0011652E">
        <w:t>Lehrmittel</w:t>
      </w:r>
      <w:r>
        <w:t xml:space="preserve">, </w:t>
      </w:r>
      <w:r w:rsidRPr="0011652E">
        <w:t>Aufsichtspflich</w:t>
      </w:r>
      <w:r>
        <w:t xml:space="preserve">t, </w:t>
      </w:r>
      <w:r w:rsidRPr="0011652E">
        <w:t>Pausengestaltung etc.</w:t>
      </w:r>
    </w:p>
    <w:p w14:paraId="2FD9C9B9" w14:textId="77777777" w:rsidR="0091698C" w:rsidRPr="00186FCD" w:rsidRDefault="0091698C" w:rsidP="0091698C">
      <w:pPr>
        <w:pStyle w:val="Flietext"/>
        <w:rPr>
          <w:rStyle w:val="IntensiverVerweis"/>
        </w:rPr>
      </w:pPr>
      <w:bookmarkStart w:id="0" w:name="_Hlk207722396"/>
      <w:r w:rsidRPr="00186FCD">
        <w:rPr>
          <w:rStyle w:val="IntensiverVerweis"/>
        </w:rPr>
        <w:t xml:space="preserve">Beobachtungsauftrag 1-a | Beobachtung der Klasse </w:t>
      </w:r>
    </w:p>
    <w:bookmarkEnd w:id="0"/>
    <w:p w14:paraId="50B159A7" w14:textId="3A89C57D" w:rsidR="0091698C" w:rsidRPr="0091698C" w:rsidRDefault="0091698C" w:rsidP="0091698C">
      <w:pPr>
        <w:pStyle w:val="Flietext"/>
      </w:pPr>
      <w:r w:rsidRPr="0091698C">
        <w:t xml:space="preserve">Fertigen Sie einen Bankspiegel/eine Sitzordnung der Klasse an. </w:t>
      </w:r>
      <w:r w:rsidR="00186FCD">
        <w:br/>
      </w:r>
      <w:r w:rsidRPr="0091698C">
        <w:t>Versuchen Sie möglichst alle Kinder namentlich zu erfassen.</w:t>
      </w:r>
    </w:p>
    <w:tbl>
      <w:tblPr>
        <w:tblStyle w:val="Tabellenraster"/>
        <w:tblW w:w="0" w:type="auto"/>
        <w:tblLayout w:type="fixed"/>
        <w:tblLook w:val="04A0" w:firstRow="1" w:lastRow="0" w:firstColumn="1" w:lastColumn="0" w:noHBand="0" w:noVBand="1"/>
      </w:tblPr>
      <w:tblGrid>
        <w:gridCol w:w="9060"/>
      </w:tblGrid>
      <w:tr w:rsidR="0091698C" w14:paraId="5319EDBF" w14:textId="77777777" w:rsidTr="00186FCD">
        <w:trPr>
          <w:trHeight w:val="7771"/>
        </w:trPr>
        <w:tc>
          <w:tcPr>
            <w:tcW w:w="9060" w:type="dxa"/>
          </w:tcPr>
          <w:p w14:paraId="2B1EAE85" w14:textId="77777777" w:rsidR="0091698C" w:rsidRDefault="0091698C" w:rsidP="0091698C">
            <w:pPr>
              <w:pStyle w:val="Flietext"/>
            </w:pPr>
          </w:p>
        </w:tc>
      </w:tr>
    </w:tbl>
    <w:p w14:paraId="1732DDFA" w14:textId="783F24B8" w:rsidR="0091698C" w:rsidRPr="0091698C" w:rsidRDefault="0091698C" w:rsidP="0091698C">
      <w:pPr>
        <w:pStyle w:val="Flietext"/>
        <w:rPr>
          <w:color w:val="EE1117" w:themeColor="accent1"/>
        </w:rPr>
      </w:pPr>
      <w:r w:rsidRPr="00186FCD">
        <w:rPr>
          <w:rStyle w:val="IntensiverVerweis"/>
        </w:rPr>
        <w:lastRenderedPageBreak/>
        <w:t>Beobachtungsauftrag 1-b | Beobachtungsprotokoll nach Heike de Boer</w:t>
      </w:r>
      <w:r w:rsidRPr="00186FCD">
        <w:rPr>
          <w:rStyle w:val="IntensiverVerweis"/>
        </w:rPr>
        <w:br/>
      </w:r>
      <w:r w:rsidRPr="000633F2">
        <w:t>(</w:t>
      </w:r>
      <w:r>
        <w:t xml:space="preserve">als </w:t>
      </w:r>
      <w:r w:rsidRPr="000633F2">
        <w:t>Vorbereitung zur Verlaufsskizze)</w:t>
      </w:r>
    </w:p>
    <w:p w14:paraId="19A26E60" w14:textId="77777777" w:rsidR="0091698C" w:rsidRDefault="0091698C" w:rsidP="00186FCD">
      <w:pPr>
        <w:pStyle w:val="Flietext"/>
        <w:spacing w:after="120"/>
      </w:pPr>
      <w:r>
        <w:t>Die Protokollierung beginnt während der Beobachtung und wird im Anschluss mit Gesprächsnotizen zur Situation ergänzt. Die beobachtete Situation wird so genau erfasst, dass eine außenstehende Person den Verlauf und das Geschehen nachvollziehen kann. Dies beinhaltet</w:t>
      </w:r>
    </w:p>
    <w:p w14:paraId="077106BC" w14:textId="77777777" w:rsidR="0091698C" w:rsidRDefault="0091698C" w:rsidP="0091698C">
      <w:pPr>
        <w:pStyle w:val="Aufzhlungszeichen2"/>
      </w:pPr>
      <w:r>
        <w:t>möglichst differenzierte Handlungs- und Situationsbeschreibung</w:t>
      </w:r>
    </w:p>
    <w:p w14:paraId="161C1412" w14:textId="77777777" w:rsidR="0091698C" w:rsidRDefault="0091698C" w:rsidP="0091698C">
      <w:pPr>
        <w:pStyle w:val="Aufzhlungszeichen2"/>
      </w:pPr>
      <w:r>
        <w:t>gesprochene Sprache</w:t>
      </w:r>
    </w:p>
    <w:p w14:paraId="4E3AABBD" w14:textId="77777777" w:rsidR="0091698C" w:rsidRDefault="0091698C" w:rsidP="0091698C">
      <w:pPr>
        <w:pStyle w:val="Aufzhlungszeichen2"/>
      </w:pPr>
      <w:r>
        <w:t>nonverbale Kommunikation</w:t>
      </w:r>
    </w:p>
    <w:p w14:paraId="78FFD161" w14:textId="5A61482A" w:rsidR="0091698C" w:rsidRDefault="0091698C" w:rsidP="00186FCD">
      <w:pPr>
        <w:pStyle w:val="Flietext"/>
      </w:pPr>
      <w:r>
        <w:t>Verschiedene Aktivitäten einer Person werden genau beschrieben.</w:t>
      </w:r>
      <w:r w:rsidR="00186FCD">
        <w:t xml:space="preserve"> B</w:t>
      </w:r>
      <w:r>
        <w:t>eobachtungsbeschreibungen übersetzen Beobachtungen in Sprache; die eigene Subjektivität kann und soll sprachlich deutlich gemacht werden.</w:t>
      </w:r>
    </w:p>
    <w:p w14:paraId="2BCA652C" w14:textId="77777777" w:rsidR="0091698C" w:rsidRPr="0091698C" w:rsidRDefault="0091698C" w:rsidP="0091698C">
      <w:pPr>
        <w:rPr>
          <w:rStyle w:val="Fett"/>
          <w:sz w:val="24"/>
          <w:szCs w:val="28"/>
        </w:rPr>
      </w:pPr>
      <w:r w:rsidRPr="0091698C">
        <w:rPr>
          <w:rStyle w:val="Fett"/>
          <w:sz w:val="24"/>
          <w:szCs w:val="28"/>
        </w:rPr>
        <w:t>Beobachtungsprotokoll:</w:t>
      </w:r>
    </w:p>
    <w:tbl>
      <w:tblPr>
        <w:tblStyle w:val="Tabellenraster"/>
        <w:tblW w:w="9209"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1980"/>
        <w:gridCol w:w="7229"/>
      </w:tblGrid>
      <w:tr w:rsidR="0091698C" w:rsidRPr="000718AA" w14:paraId="7731E826" w14:textId="77777777" w:rsidTr="005A38E0">
        <w:tc>
          <w:tcPr>
            <w:tcW w:w="1980" w:type="dxa"/>
            <w:shd w:val="clear" w:color="auto" w:fill="EDEDED" w:themeFill="accent2"/>
          </w:tcPr>
          <w:p w14:paraId="0E980442" w14:textId="7C390508" w:rsidR="0091698C" w:rsidRPr="0091698C" w:rsidRDefault="0091698C" w:rsidP="0091698C">
            <w:pPr>
              <w:rPr>
                <w:b/>
                <w:bCs/>
              </w:rPr>
            </w:pPr>
            <w:r w:rsidRPr="0091698C">
              <w:rPr>
                <w:b/>
                <w:bCs/>
              </w:rPr>
              <w:t>Ort</w:t>
            </w:r>
            <w:r>
              <w:rPr>
                <w:b/>
                <w:bCs/>
              </w:rPr>
              <w:t>:</w:t>
            </w:r>
          </w:p>
        </w:tc>
        <w:tc>
          <w:tcPr>
            <w:tcW w:w="7229" w:type="dxa"/>
          </w:tcPr>
          <w:p w14:paraId="78E7FF16" w14:textId="77777777" w:rsidR="0091698C" w:rsidRPr="000718AA" w:rsidRDefault="0091698C" w:rsidP="0091698C"/>
        </w:tc>
      </w:tr>
      <w:tr w:rsidR="0091698C" w:rsidRPr="000718AA" w14:paraId="637FCE47" w14:textId="77777777" w:rsidTr="005A38E0">
        <w:tc>
          <w:tcPr>
            <w:tcW w:w="1980" w:type="dxa"/>
            <w:shd w:val="clear" w:color="auto" w:fill="EDEDED" w:themeFill="accent2"/>
          </w:tcPr>
          <w:p w14:paraId="50A3EF11" w14:textId="2557C9D3" w:rsidR="0091698C" w:rsidRPr="0091698C" w:rsidRDefault="0091698C" w:rsidP="0091698C">
            <w:pPr>
              <w:rPr>
                <w:b/>
                <w:bCs/>
              </w:rPr>
            </w:pPr>
            <w:r w:rsidRPr="0091698C">
              <w:rPr>
                <w:b/>
                <w:bCs/>
              </w:rPr>
              <w:t>Datum</w:t>
            </w:r>
            <w:r>
              <w:rPr>
                <w:b/>
                <w:bCs/>
              </w:rPr>
              <w:t>:</w:t>
            </w:r>
          </w:p>
        </w:tc>
        <w:tc>
          <w:tcPr>
            <w:tcW w:w="7229" w:type="dxa"/>
          </w:tcPr>
          <w:p w14:paraId="3C17435B" w14:textId="77777777" w:rsidR="0091698C" w:rsidRPr="000718AA" w:rsidRDefault="0091698C" w:rsidP="0091698C"/>
        </w:tc>
      </w:tr>
      <w:tr w:rsidR="0091698C" w:rsidRPr="000718AA" w14:paraId="1C6E8FE3" w14:textId="77777777" w:rsidTr="005A38E0">
        <w:tc>
          <w:tcPr>
            <w:tcW w:w="1980" w:type="dxa"/>
            <w:shd w:val="clear" w:color="auto" w:fill="EDEDED" w:themeFill="accent2"/>
          </w:tcPr>
          <w:p w14:paraId="391959ED" w14:textId="44B3C2D3" w:rsidR="0091698C" w:rsidRPr="0091698C" w:rsidRDefault="0091698C" w:rsidP="0091698C">
            <w:pPr>
              <w:rPr>
                <w:b/>
                <w:bCs/>
              </w:rPr>
            </w:pPr>
            <w:r w:rsidRPr="0091698C">
              <w:rPr>
                <w:b/>
                <w:bCs/>
              </w:rPr>
              <w:t>Uhrzeit</w:t>
            </w:r>
            <w:r>
              <w:rPr>
                <w:b/>
                <w:bCs/>
              </w:rPr>
              <w:t>:</w:t>
            </w:r>
          </w:p>
        </w:tc>
        <w:tc>
          <w:tcPr>
            <w:tcW w:w="7229" w:type="dxa"/>
          </w:tcPr>
          <w:p w14:paraId="1C9BB4AA" w14:textId="77777777" w:rsidR="0091698C" w:rsidRPr="000718AA" w:rsidRDefault="0091698C" w:rsidP="0091698C"/>
        </w:tc>
      </w:tr>
      <w:tr w:rsidR="0091698C" w:rsidRPr="000718AA" w14:paraId="0EE34E20" w14:textId="77777777" w:rsidTr="005A38E0">
        <w:tc>
          <w:tcPr>
            <w:tcW w:w="1980" w:type="dxa"/>
            <w:shd w:val="clear" w:color="auto" w:fill="EDEDED" w:themeFill="accent2"/>
          </w:tcPr>
          <w:p w14:paraId="5892BECC" w14:textId="6F51C415" w:rsidR="0091698C" w:rsidRPr="0091698C" w:rsidRDefault="0091698C" w:rsidP="0091698C">
            <w:pPr>
              <w:rPr>
                <w:b/>
                <w:bCs/>
              </w:rPr>
            </w:pPr>
            <w:r w:rsidRPr="0091698C">
              <w:rPr>
                <w:b/>
                <w:bCs/>
              </w:rPr>
              <w:t>Klasse</w:t>
            </w:r>
            <w:r>
              <w:rPr>
                <w:b/>
                <w:bCs/>
              </w:rPr>
              <w:t>:</w:t>
            </w:r>
          </w:p>
        </w:tc>
        <w:tc>
          <w:tcPr>
            <w:tcW w:w="7229" w:type="dxa"/>
          </w:tcPr>
          <w:p w14:paraId="10AE6EF4" w14:textId="77777777" w:rsidR="0091698C" w:rsidRPr="000718AA" w:rsidRDefault="0091698C" w:rsidP="0091698C"/>
        </w:tc>
      </w:tr>
      <w:tr w:rsidR="0091698C" w:rsidRPr="000718AA" w14:paraId="65567453" w14:textId="77777777" w:rsidTr="005A38E0">
        <w:tc>
          <w:tcPr>
            <w:tcW w:w="1980" w:type="dxa"/>
            <w:shd w:val="clear" w:color="auto" w:fill="EDEDED" w:themeFill="accent2"/>
          </w:tcPr>
          <w:p w14:paraId="4138E00A" w14:textId="78671DD0" w:rsidR="0091698C" w:rsidRPr="0091698C" w:rsidRDefault="0091698C" w:rsidP="0091698C">
            <w:pPr>
              <w:rPr>
                <w:b/>
                <w:bCs/>
              </w:rPr>
            </w:pPr>
            <w:r w:rsidRPr="0091698C">
              <w:rPr>
                <w:b/>
                <w:bCs/>
              </w:rPr>
              <w:t>Fach</w:t>
            </w:r>
            <w:r>
              <w:rPr>
                <w:b/>
                <w:bCs/>
              </w:rPr>
              <w:t>:</w:t>
            </w:r>
          </w:p>
        </w:tc>
        <w:tc>
          <w:tcPr>
            <w:tcW w:w="7229" w:type="dxa"/>
          </w:tcPr>
          <w:p w14:paraId="3DF7C53C" w14:textId="77777777" w:rsidR="0091698C" w:rsidRPr="000718AA" w:rsidRDefault="0091698C" w:rsidP="0091698C"/>
        </w:tc>
      </w:tr>
      <w:tr w:rsidR="0091698C" w:rsidRPr="000718AA" w14:paraId="37767E6B" w14:textId="77777777" w:rsidTr="005A38E0">
        <w:tc>
          <w:tcPr>
            <w:tcW w:w="1980" w:type="dxa"/>
            <w:shd w:val="clear" w:color="auto" w:fill="EDEDED" w:themeFill="accent2"/>
          </w:tcPr>
          <w:p w14:paraId="40B972B6" w14:textId="00B16682" w:rsidR="0091698C" w:rsidRPr="0091698C" w:rsidRDefault="0091698C" w:rsidP="0091698C">
            <w:pPr>
              <w:rPr>
                <w:b/>
                <w:bCs/>
              </w:rPr>
            </w:pPr>
            <w:r w:rsidRPr="0091698C">
              <w:rPr>
                <w:b/>
                <w:bCs/>
              </w:rPr>
              <w:t>Ausgangssituation</w:t>
            </w:r>
            <w:r>
              <w:rPr>
                <w:b/>
                <w:bCs/>
              </w:rPr>
              <w:t>:</w:t>
            </w:r>
          </w:p>
        </w:tc>
        <w:tc>
          <w:tcPr>
            <w:tcW w:w="7229" w:type="dxa"/>
          </w:tcPr>
          <w:p w14:paraId="257292CD" w14:textId="77777777" w:rsidR="0091698C" w:rsidRPr="000718AA" w:rsidRDefault="0091698C" w:rsidP="0091698C"/>
        </w:tc>
      </w:tr>
    </w:tbl>
    <w:p w14:paraId="64E0F0D7" w14:textId="77777777" w:rsidR="0091698C" w:rsidRDefault="0091698C" w:rsidP="0091698C"/>
    <w:tbl>
      <w:tblPr>
        <w:tblStyle w:val="Tabellenraster"/>
        <w:tblW w:w="920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815"/>
        <w:gridCol w:w="4394"/>
      </w:tblGrid>
      <w:tr w:rsidR="0091698C" w:rsidRPr="000718AA" w14:paraId="247E6601" w14:textId="77777777" w:rsidTr="005A38E0">
        <w:trPr>
          <w:trHeight w:val="454"/>
        </w:trPr>
        <w:tc>
          <w:tcPr>
            <w:tcW w:w="4815" w:type="dxa"/>
            <w:shd w:val="clear" w:color="auto" w:fill="EDEDED" w:themeFill="accent2"/>
            <w:vAlign w:val="center"/>
          </w:tcPr>
          <w:p w14:paraId="064D177D" w14:textId="1008818A" w:rsidR="0091698C" w:rsidRPr="0091698C" w:rsidRDefault="0091698C" w:rsidP="0091698C">
            <w:pPr>
              <w:rPr>
                <w:b/>
                <w:bCs/>
              </w:rPr>
            </w:pPr>
            <w:r w:rsidRPr="0091698C">
              <w:rPr>
                <w:b/>
                <w:bCs/>
              </w:rPr>
              <w:t>Situationsbeschreibung</w:t>
            </w:r>
          </w:p>
        </w:tc>
        <w:tc>
          <w:tcPr>
            <w:tcW w:w="4394" w:type="dxa"/>
            <w:shd w:val="clear" w:color="auto" w:fill="EDEDED" w:themeFill="accent2"/>
            <w:vAlign w:val="center"/>
          </w:tcPr>
          <w:p w14:paraId="568AC397" w14:textId="2E516E9C" w:rsidR="0091698C" w:rsidRPr="0091698C" w:rsidRDefault="0091698C" w:rsidP="0091698C">
            <w:pPr>
              <w:rPr>
                <w:b/>
                <w:bCs/>
              </w:rPr>
            </w:pPr>
            <w:r w:rsidRPr="0091698C">
              <w:rPr>
                <w:b/>
                <w:bCs/>
              </w:rPr>
              <w:t>Anmerkung/eventuelle Deutung/</w:t>
            </w:r>
            <w:r>
              <w:rPr>
                <w:b/>
                <w:bCs/>
              </w:rPr>
              <w:br/>
            </w:r>
            <w:r w:rsidRPr="0091698C">
              <w:rPr>
                <w:b/>
                <w:bCs/>
              </w:rPr>
              <w:t>subjektiver Eindruck</w:t>
            </w:r>
          </w:p>
        </w:tc>
      </w:tr>
      <w:tr w:rsidR="0091698C" w:rsidRPr="000718AA" w14:paraId="67F6CB06" w14:textId="77777777" w:rsidTr="005A38E0">
        <w:trPr>
          <w:trHeight w:val="567"/>
        </w:trPr>
        <w:tc>
          <w:tcPr>
            <w:tcW w:w="4815" w:type="dxa"/>
            <w:vAlign w:val="center"/>
          </w:tcPr>
          <w:p w14:paraId="201BE84A" w14:textId="76F87FF2" w:rsidR="0091698C" w:rsidRPr="0091698C" w:rsidRDefault="0091698C" w:rsidP="0091698C"/>
        </w:tc>
        <w:tc>
          <w:tcPr>
            <w:tcW w:w="4394" w:type="dxa"/>
            <w:vAlign w:val="center"/>
          </w:tcPr>
          <w:p w14:paraId="69AB3400" w14:textId="77777777" w:rsidR="0091698C" w:rsidRPr="0091698C" w:rsidRDefault="0091698C" w:rsidP="0091698C"/>
        </w:tc>
      </w:tr>
      <w:tr w:rsidR="00186FCD" w:rsidRPr="000718AA" w14:paraId="1B7B0AD9" w14:textId="77777777" w:rsidTr="005A38E0">
        <w:trPr>
          <w:trHeight w:val="567"/>
        </w:trPr>
        <w:tc>
          <w:tcPr>
            <w:tcW w:w="4815" w:type="dxa"/>
            <w:vAlign w:val="center"/>
          </w:tcPr>
          <w:p w14:paraId="409DA666" w14:textId="77777777" w:rsidR="00186FCD" w:rsidRPr="0091698C" w:rsidRDefault="00186FCD" w:rsidP="0091698C"/>
        </w:tc>
        <w:tc>
          <w:tcPr>
            <w:tcW w:w="4394" w:type="dxa"/>
            <w:vAlign w:val="center"/>
          </w:tcPr>
          <w:p w14:paraId="7B057589" w14:textId="77777777" w:rsidR="00186FCD" w:rsidRPr="0091698C" w:rsidRDefault="00186FCD" w:rsidP="0091698C"/>
        </w:tc>
      </w:tr>
      <w:tr w:rsidR="00186FCD" w:rsidRPr="000718AA" w14:paraId="233B4D61" w14:textId="77777777" w:rsidTr="005A38E0">
        <w:trPr>
          <w:trHeight w:val="567"/>
        </w:trPr>
        <w:tc>
          <w:tcPr>
            <w:tcW w:w="4815" w:type="dxa"/>
            <w:vAlign w:val="center"/>
          </w:tcPr>
          <w:p w14:paraId="08BF1B20" w14:textId="77777777" w:rsidR="00186FCD" w:rsidRPr="0091698C" w:rsidRDefault="00186FCD" w:rsidP="0091698C"/>
        </w:tc>
        <w:tc>
          <w:tcPr>
            <w:tcW w:w="4394" w:type="dxa"/>
            <w:vAlign w:val="center"/>
          </w:tcPr>
          <w:p w14:paraId="26804DF4" w14:textId="77777777" w:rsidR="00186FCD" w:rsidRPr="0091698C" w:rsidRDefault="00186FCD" w:rsidP="0091698C"/>
        </w:tc>
      </w:tr>
      <w:tr w:rsidR="00186FCD" w:rsidRPr="000718AA" w14:paraId="1F050E36" w14:textId="77777777" w:rsidTr="005A38E0">
        <w:trPr>
          <w:trHeight w:val="567"/>
        </w:trPr>
        <w:tc>
          <w:tcPr>
            <w:tcW w:w="4815" w:type="dxa"/>
            <w:vAlign w:val="center"/>
          </w:tcPr>
          <w:p w14:paraId="4F9E308D" w14:textId="77777777" w:rsidR="00186FCD" w:rsidRPr="0091698C" w:rsidRDefault="00186FCD" w:rsidP="0091698C"/>
        </w:tc>
        <w:tc>
          <w:tcPr>
            <w:tcW w:w="4394" w:type="dxa"/>
            <w:vAlign w:val="center"/>
          </w:tcPr>
          <w:p w14:paraId="02B96FDC" w14:textId="77777777" w:rsidR="00186FCD" w:rsidRPr="0091698C" w:rsidRDefault="00186FCD" w:rsidP="0091698C"/>
        </w:tc>
      </w:tr>
      <w:tr w:rsidR="00186FCD" w:rsidRPr="000718AA" w14:paraId="373662E2" w14:textId="77777777" w:rsidTr="005A38E0">
        <w:trPr>
          <w:trHeight w:val="567"/>
        </w:trPr>
        <w:tc>
          <w:tcPr>
            <w:tcW w:w="4815" w:type="dxa"/>
            <w:vAlign w:val="center"/>
          </w:tcPr>
          <w:p w14:paraId="2058C39B" w14:textId="77777777" w:rsidR="00186FCD" w:rsidRPr="0091698C" w:rsidRDefault="00186FCD" w:rsidP="0091698C"/>
        </w:tc>
        <w:tc>
          <w:tcPr>
            <w:tcW w:w="4394" w:type="dxa"/>
            <w:vAlign w:val="center"/>
          </w:tcPr>
          <w:p w14:paraId="0854C5D6" w14:textId="77777777" w:rsidR="00186FCD" w:rsidRPr="0091698C" w:rsidRDefault="00186FCD" w:rsidP="0091698C"/>
        </w:tc>
      </w:tr>
    </w:tbl>
    <w:p w14:paraId="36B6A7F9" w14:textId="428D7A78" w:rsidR="00186FCD" w:rsidRDefault="00186FCD" w:rsidP="00186FCD">
      <w:pPr>
        <w:pStyle w:val="Flietext"/>
        <w:rPr>
          <w:sz w:val="16"/>
          <w:szCs w:val="16"/>
        </w:rPr>
      </w:pPr>
      <w:r w:rsidRPr="00186FCD">
        <w:rPr>
          <w:sz w:val="16"/>
          <w:szCs w:val="16"/>
        </w:rPr>
        <w:t>weiterführende Literatur:</w:t>
      </w:r>
      <w:r w:rsidRPr="00186FCD">
        <w:rPr>
          <w:sz w:val="16"/>
          <w:szCs w:val="16"/>
        </w:rPr>
        <w:t xml:space="preserve"> </w:t>
      </w:r>
      <w:r w:rsidRPr="00186FCD">
        <w:rPr>
          <w:sz w:val="16"/>
          <w:szCs w:val="16"/>
        </w:rPr>
        <w:br/>
      </w:r>
      <w:r w:rsidRPr="00186FCD">
        <w:rPr>
          <w:sz w:val="16"/>
          <w:szCs w:val="16"/>
        </w:rPr>
        <w:t>De Boer, H. (2012). Pädagogische Beobachtung - Pädagogische Beobachtungen machen - Lerngeschichten entwickeln. In H. de Boer &amp; S. Reh (Hrsg.), Beobachtung in der Schule - Beobachten lernen (S. 65-82). Springer.</w:t>
      </w:r>
    </w:p>
    <w:p w14:paraId="013E0FC1" w14:textId="20D27202" w:rsidR="00186FCD" w:rsidRDefault="00186FCD" w:rsidP="00186FCD">
      <w:pPr>
        <w:pStyle w:val="Titel"/>
        <w:spacing w:after="120"/>
        <w:contextualSpacing w:val="0"/>
        <w:rPr>
          <w:sz w:val="52"/>
          <w:szCs w:val="52"/>
        </w:rPr>
      </w:pPr>
      <w:r w:rsidRPr="00186FCD">
        <w:rPr>
          <w:sz w:val="52"/>
          <w:szCs w:val="52"/>
        </w:rPr>
        <w:lastRenderedPageBreak/>
        <w:t>Fokus 2: Arbeitsaufträge und Lernanlässe</w:t>
      </w:r>
    </w:p>
    <w:p w14:paraId="4FA417E0" w14:textId="77777777" w:rsidR="00186FCD" w:rsidRPr="00186FCD" w:rsidRDefault="00186FCD" w:rsidP="00186FCD">
      <w:pPr>
        <w:pStyle w:val="Flietext"/>
        <w:spacing w:after="360"/>
      </w:pPr>
      <w:r w:rsidRPr="00186FCD">
        <w:t>Die Qualität der Unterrichtsprozesse wird maßgeblich von Qualität und Prägnanz der Arbeits</w:t>
      </w:r>
      <w:r w:rsidRPr="00186FCD">
        <w:softHyphen/>
        <w:t>aufträge, der Lernanlässe und der vorbereiteten Lernsettings bestimmt.</w:t>
      </w:r>
    </w:p>
    <w:p w14:paraId="6534DBB7" w14:textId="77777777" w:rsidR="00186FCD" w:rsidRPr="00186FCD" w:rsidRDefault="00186FCD" w:rsidP="00186FCD">
      <w:pPr>
        <w:pStyle w:val="Flietext"/>
        <w:spacing w:after="120"/>
        <w:rPr>
          <w:b/>
          <w:bCs/>
        </w:rPr>
      </w:pPr>
      <w:r w:rsidRPr="00186FCD">
        <w:rPr>
          <w:b/>
          <w:bCs/>
        </w:rPr>
        <w:t>Klarheit schaffen</w:t>
      </w:r>
    </w:p>
    <w:p w14:paraId="37DDF889" w14:textId="77777777" w:rsidR="00186FCD" w:rsidRPr="00186FCD" w:rsidRDefault="00186FCD" w:rsidP="00186FCD">
      <w:pPr>
        <w:pStyle w:val="Flietext"/>
        <w:spacing w:after="0"/>
      </w:pPr>
      <w:r w:rsidRPr="00186FCD">
        <w:t>Arbeitsaufträge/Lernanlässe motivierend, verständlich, kurz, altersadäquat formulieren:</w:t>
      </w:r>
    </w:p>
    <w:p w14:paraId="59947FAD" w14:textId="77777777" w:rsidR="00186FCD" w:rsidRPr="00186FCD" w:rsidRDefault="00186FCD" w:rsidP="00186FCD">
      <w:pPr>
        <w:pStyle w:val="Aufzhlungszeichen2"/>
      </w:pPr>
      <w:r w:rsidRPr="00186FCD">
        <w:t>Arbeitsziele</w:t>
      </w:r>
    </w:p>
    <w:p w14:paraId="30F2FCDF" w14:textId="77777777" w:rsidR="00186FCD" w:rsidRPr="00186FCD" w:rsidRDefault="00186FCD" w:rsidP="00186FCD">
      <w:pPr>
        <w:pStyle w:val="Aufzhlungszeichen2"/>
      </w:pPr>
      <w:r w:rsidRPr="00186FCD">
        <w:t>Sozialformen und Lernsettings</w:t>
      </w:r>
    </w:p>
    <w:p w14:paraId="74DBB580" w14:textId="77777777" w:rsidR="00186FCD" w:rsidRPr="00186FCD" w:rsidRDefault="00186FCD" w:rsidP="00186FCD">
      <w:pPr>
        <w:pStyle w:val="Aufzhlungszeichen2"/>
      </w:pPr>
      <w:r w:rsidRPr="00186FCD">
        <w:t>Materialien</w:t>
      </w:r>
    </w:p>
    <w:p w14:paraId="2BCEDC13" w14:textId="77777777" w:rsidR="00186FCD" w:rsidRPr="00186FCD" w:rsidRDefault="00186FCD" w:rsidP="00186FCD">
      <w:pPr>
        <w:pStyle w:val="Aufzhlungszeichen2"/>
      </w:pPr>
      <w:r w:rsidRPr="00186FCD">
        <w:t>Zeitangaben</w:t>
      </w:r>
    </w:p>
    <w:p w14:paraId="39DD8005" w14:textId="77777777" w:rsidR="00186FCD" w:rsidRPr="00186FCD" w:rsidRDefault="00186FCD" w:rsidP="00186FCD">
      <w:pPr>
        <w:pStyle w:val="Aufzhlungszeichen2"/>
      </w:pPr>
      <w:r w:rsidRPr="00186FCD">
        <w:t>Zusatzaufgaben</w:t>
      </w:r>
    </w:p>
    <w:p w14:paraId="018525B9" w14:textId="77777777" w:rsidR="00186FCD" w:rsidRPr="00186FCD" w:rsidRDefault="00186FCD" w:rsidP="00186FCD">
      <w:pPr>
        <w:pStyle w:val="Flietext"/>
        <w:spacing w:after="120"/>
        <w:rPr>
          <w:b/>
          <w:bCs/>
        </w:rPr>
      </w:pPr>
      <w:r w:rsidRPr="00186FCD">
        <w:rPr>
          <w:b/>
          <w:bCs/>
        </w:rPr>
        <w:t>Berücksichtigung der Bedürfnisse der Schulkinder</w:t>
      </w:r>
    </w:p>
    <w:p w14:paraId="6C04DEE1" w14:textId="77777777" w:rsidR="00186FCD" w:rsidRPr="00186FCD" w:rsidRDefault="00186FCD" w:rsidP="00186FCD">
      <w:pPr>
        <w:pStyle w:val="Aufzhlungszeichen2"/>
        <w:tabs>
          <w:tab w:val="clear" w:pos="643"/>
        </w:tabs>
      </w:pPr>
      <w:r w:rsidRPr="00186FCD">
        <w:t>Motivation und Begeisterung für das zu Lernende erwecken</w:t>
      </w:r>
    </w:p>
    <w:p w14:paraId="11E7522E" w14:textId="77777777" w:rsidR="00186FCD" w:rsidRPr="00186FCD" w:rsidRDefault="00186FCD" w:rsidP="00186FCD">
      <w:pPr>
        <w:pStyle w:val="Aufzhlungszeichen2"/>
        <w:tabs>
          <w:tab w:val="clear" w:pos="643"/>
        </w:tabs>
      </w:pPr>
      <w:r w:rsidRPr="00186FCD">
        <w:t>Individualisierung durch Bereitstellung verschiedener Lernsettings</w:t>
      </w:r>
    </w:p>
    <w:p w14:paraId="72487810" w14:textId="77777777" w:rsidR="00186FCD" w:rsidRPr="00186FCD" w:rsidRDefault="00186FCD" w:rsidP="00186FCD">
      <w:pPr>
        <w:pStyle w:val="Aufzhlungszeichen2"/>
        <w:tabs>
          <w:tab w:val="clear" w:pos="643"/>
        </w:tabs>
      </w:pPr>
      <w:r w:rsidRPr="00186FCD">
        <w:t>Personalisiertes Lernen durch differenzierte Lernanlässe</w:t>
      </w:r>
    </w:p>
    <w:p w14:paraId="6132F758" w14:textId="77777777" w:rsidR="00186FCD" w:rsidRPr="00186FCD" w:rsidRDefault="00186FCD" w:rsidP="00186FCD">
      <w:pPr>
        <w:pStyle w:val="Aufzhlungszeichen2"/>
        <w:tabs>
          <w:tab w:val="clear" w:pos="643"/>
        </w:tabs>
      </w:pPr>
      <w:r w:rsidRPr="00186FCD">
        <w:t xml:space="preserve">Berücksichtigung der Heterogenität der </w:t>
      </w:r>
      <w:proofErr w:type="spellStart"/>
      <w:proofErr w:type="gramStart"/>
      <w:r w:rsidRPr="00186FCD">
        <w:t>Schüler:innengruppe</w:t>
      </w:r>
      <w:proofErr w:type="spellEnd"/>
      <w:proofErr w:type="gramEnd"/>
      <w:r w:rsidRPr="00186FCD">
        <w:t xml:space="preserve"> </w:t>
      </w:r>
    </w:p>
    <w:p w14:paraId="7B47DCC8" w14:textId="77777777" w:rsidR="00186FCD" w:rsidRPr="00186FCD" w:rsidRDefault="00186FCD" w:rsidP="00186FCD">
      <w:pPr>
        <w:pStyle w:val="Aufzhlungszeichen2"/>
        <w:tabs>
          <w:tab w:val="clear" w:pos="643"/>
        </w:tabs>
      </w:pPr>
      <w:r w:rsidRPr="00186FCD">
        <w:t>Verdeutlichung der Arbeitsaufträge</w:t>
      </w:r>
    </w:p>
    <w:p w14:paraId="0EEDE17D" w14:textId="77777777" w:rsidR="00186FCD" w:rsidRPr="00186FCD" w:rsidRDefault="00186FCD" w:rsidP="00186FCD">
      <w:pPr>
        <w:pStyle w:val="Aufzhlungszeichen2"/>
        <w:tabs>
          <w:tab w:val="clear" w:pos="643"/>
        </w:tabs>
        <w:spacing w:after="480"/>
        <w:ind w:left="641" w:hanging="357"/>
        <w:contextualSpacing w:val="0"/>
      </w:pPr>
      <w:r w:rsidRPr="00186FCD">
        <w:t>Festigung, Vertiefung und Sicherung der Lernanlässe</w:t>
      </w:r>
    </w:p>
    <w:p w14:paraId="180419EF" w14:textId="77777777" w:rsidR="00186FCD" w:rsidRDefault="00186FCD">
      <w:pPr>
        <w:spacing w:after="160"/>
        <w:rPr>
          <w:rStyle w:val="IntensiverVerweis"/>
          <w:rFonts w:cs="Arial"/>
          <w:iCs/>
          <w:kern w:val="32"/>
          <w:lang w:val="de-DE" w:eastAsia="en-US"/>
        </w:rPr>
      </w:pPr>
      <w:r>
        <w:rPr>
          <w:rStyle w:val="IntensiverVerweis"/>
          <w:b w:val="0"/>
          <w:bCs w:val="0"/>
          <w:lang w:val="de-DE" w:eastAsia="en-US"/>
        </w:rPr>
        <w:br w:type="page"/>
      </w:r>
    </w:p>
    <w:p w14:paraId="70951761" w14:textId="6923A880" w:rsidR="00186FCD" w:rsidRPr="00186FCD" w:rsidRDefault="00186FCD" w:rsidP="00186FCD">
      <w:pPr>
        <w:pStyle w:val="berschrift3"/>
        <w:numPr>
          <w:ilvl w:val="0"/>
          <w:numId w:val="0"/>
        </w:numPr>
        <w:ind w:left="714" w:hanging="714"/>
        <w:rPr>
          <w:rStyle w:val="IntensiverVerweis"/>
          <w:b/>
          <w:bCs/>
          <w:lang w:val="de-DE" w:eastAsia="en-US"/>
        </w:rPr>
      </w:pPr>
      <w:r w:rsidRPr="00186FCD">
        <w:rPr>
          <w:rStyle w:val="IntensiverVerweis"/>
          <w:b/>
          <w:bCs/>
          <w:lang w:val="de-DE" w:eastAsia="en-US"/>
        </w:rPr>
        <w:lastRenderedPageBreak/>
        <w:t>Beobachtungsauftrag 2-a | Unterrichtsbeobachtung</w:t>
      </w:r>
    </w:p>
    <w:p w14:paraId="22AEDD07" w14:textId="77777777" w:rsidR="00186FCD" w:rsidRPr="00656ECF" w:rsidRDefault="00186FCD" w:rsidP="00186FCD">
      <w:pPr>
        <w:pStyle w:val="Flietext"/>
      </w:pPr>
      <w:r w:rsidRPr="00656ECF">
        <w:t>Beobachten Sie zwei Schulkinder anhand folgender Kriterien:</w:t>
      </w:r>
    </w:p>
    <w:tbl>
      <w:tblPr>
        <w:tblStyle w:val="Tabellenraster"/>
        <w:tblW w:w="9067"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1980"/>
        <w:gridCol w:w="3402"/>
        <w:gridCol w:w="3685"/>
      </w:tblGrid>
      <w:tr w:rsidR="00186FCD" w:rsidRPr="000718AA" w14:paraId="206491E4" w14:textId="2D98DE89" w:rsidTr="005A38E0">
        <w:trPr>
          <w:trHeight w:val="236"/>
          <w:tblHeader/>
        </w:trPr>
        <w:tc>
          <w:tcPr>
            <w:tcW w:w="1980" w:type="dxa"/>
            <w:shd w:val="clear" w:color="auto" w:fill="EDEDED" w:themeFill="accent2"/>
            <w:vAlign w:val="center"/>
          </w:tcPr>
          <w:p w14:paraId="007E69A7" w14:textId="5ACD3372" w:rsidR="00186FCD" w:rsidRPr="00186FCD" w:rsidRDefault="00186FCD" w:rsidP="00186FCD">
            <w:pPr>
              <w:spacing w:after="0" w:line="240" w:lineRule="auto"/>
              <w:rPr>
                <w:b/>
                <w:bCs/>
              </w:rPr>
            </w:pPr>
            <w:r w:rsidRPr="00186FCD">
              <w:rPr>
                <w:b/>
                <w:bCs/>
              </w:rPr>
              <w:t>KRITERIEN</w:t>
            </w:r>
          </w:p>
        </w:tc>
        <w:tc>
          <w:tcPr>
            <w:tcW w:w="3402" w:type="dxa"/>
            <w:shd w:val="clear" w:color="auto" w:fill="EDEDED" w:themeFill="accent2"/>
            <w:vAlign w:val="center"/>
          </w:tcPr>
          <w:p w14:paraId="0CA7E764" w14:textId="1F855051" w:rsidR="00186FCD" w:rsidRPr="00186FCD" w:rsidRDefault="00186FCD" w:rsidP="00186FCD">
            <w:pPr>
              <w:spacing w:after="0" w:line="240" w:lineRule="auto"/>
              <w:rPr>
                <w:b/>
                <w:bCs/>
              </w:rPr>
            </w:pPr>
            <w:r w:rsidRPr="00186FCD">
              <w:rPr>
                <w:b/>
                <w:bCs/>
              </w:rPr>
              <w:t>KIND 1</w:t>
            </w:r>
          </w:p>
        </w:tc>
        <w:tc>
          <w:tcPr>
            <w:tcW w:w="3685" w:type="dxa"/>
            <w:shd w:val="clear" w:color="auto" w:fill="EDEDED" w:themeFill="accent2"/>
            <w:vAlign w:val="center"/>
          </w:tcPr>
          <w:p w14:paraId="5C9DF686" w14:textId="410B2380" w:rsidR="00186FCD" w:rsidRPr="00186FCD" w:rsidRDefault="00186FCD" w:rsidP="00186FCD">
            <w:pPr>
              <w:spacing w:after="0" w:line="240" w:lineRule="auto"/>
              <w:rPr>
                <w:b/>
                <w:bCs/>
              </w:rPr>
            </w:pPr>
            <w:r w:rsidRPr="00186FCD">
              <w:rPr>
                <w:b/>
                <w:bCs/>
              </w:rPr>
              <w:t>KIND 2</w:t>
            </w:r>
          </w:p>
        </w:tc>
      </w:tr>
      <w:tr w:rsidR="00186FCD" w:rsidRPr="000718AA" w14:paraId="679E67AC" w14:textId="33075AD5" w:rsidTr="005A38E0">
        <w:trPr>
          <w:trHeight w:val="850"/>
        </w:trPr>
        <w:tc>
          <w:tcPr>
            <w:tcW w:w="1980" w:type="dxa"/>
            <w:shd w:val="clear" w:color="auto" w:fill="F2F2F2" w:themeFill="background1" w:themeFillShade="F2"/>
            <w:vAlign w:val="center"/>
          </w:tcPr>
          <w:p w14:paraId="4D3D9D66" w14:textId="6A1B044A" w:rsidR="00186FCD" w:rsidRPr="0091698C" w:rsidRDefault="00186FCD" w:rsidP="00186FCD">
            <w:pPr>
              <w:spacing w:after="0" w:line="240" w:lineRule="auto"/>
              <w:rPr>
                <w:b/>
                <w:bCs/>
              </w:rPr>
            </w:pPr>
            <w:r w:rsidRPr="00656ECF">
              <w:t>Lernfreude und Motivation</w:t>
            </w:r>
          </w:p>
        </w:tc>
        <w:tc>
          <w:tcPr>
            <w:tcW w:w="3402" w:type="dxa"/>
            <w:vAlign w:val="center"/>
          </w:tcPr>
          <w:p w14:paraId="4FCC31C6" w14:textId="77777777" w:rsidR="00186FCD" w:rsidRPr="000718AA" w:rsidRDefault="00186FCD" w:rsidP="00186FCD">
            <w:pPr>
              <w:spacing w:after="0" w:line="240" w:lineRule="auto"/>
            </w:pPr>
          </w:p>
        </w:tc>
        <w:tc>
          <w:tcPr>
            <w:tcW w:w="3685" w:type="dxa"/>
            <w:vAlign w:val="center"/>
          </w:tcPr>
          <w:p w14:paraId="3C34634A" w14:textId="77777777" w:rsidR="00186FCD" w:rsidRPr="000718AA" w:rsidRDefault="00186FCD" w:rsidP="00186FCD">
            <w:pPr>
              <w:spacing w:after="0" w:line="240" w:lineRule="auto"/>
            </w:pPr>
          </w:p>
        </w:tc>
      </w:tr>
      <w:tr w:rsidR="00186FCD" w:rsidRPr="000718AA" w14:paraId="19792A06" w14:textId="40D1D36B" w:rsidTr="005A38E0">
        <w:trPr>
          <w:trHeight w:val="850"/>
        </w:trPr>
        <w:tc>
          <w:tcPr>
            <w:tcW w:w="1980" w:type="dxa"/>
            <w:shd w:val="clear" w:color="auto" w:fill="F2F2F2" w:themeFill="background1" w:themeFillShade="F2"/>
            <w:vAlign w:val="center"/>
          </w:tcPr>
          <w:p w14:paraId="42FC1D28" w14:textId="502B7A8F" w:rsidR="00186FCD" w:rsidRPr="0091698C" w:rsidRDefault="00186FCD" w:rsidP="00186FCD">
            <w:pPr>
              <w:spacing w:after="0" w:line="240" w:lineRule="auto"/>
              <w:rPr>
                <w:b/>
                <w:bCs/>
              </w:rPr>
            </w:pPr>
            <w:r w:rsidRPr="00656ECF">
              <w:t>Stärken de</w:t>
            </w:r>
            <w:r>
              <w:t>s</w:t>
            </w:r>
            <w:r w:rsidRPr="00656ECF">
              <w:t xml:space="preserve"> Kinde</w:t>
            </w:r>
            <w:r>
              <w:t>s</w:t>
            </w:r>
          </w:p>
        </w:tc>
        <w:tc>
          <w:tcPr>
            <w:tcW w:w="3402" w:type="dxa"/>
            <w:vAlign w:val="center"/>
          </w:tcPr>
          <w:p w14:paraId="5CF7620B" w14:textId="77777777" w:rsidR="00186FCD" w:rsidRPr="000718AA" w:rsidRDefault="00186FCD" w:rsidP="00186FCD">
            <w:pPr>
              <w:spacing w:after="0" w:line="240" w:lineRule="auto"/>
            </w:pPr>
          </w:p>
        </w:tc>
        <w:tc>
          <w:tcPr>
            <w:tcW w:w="3685" w:type="dxa"/>
            <w:vAlign w:val="center"/>
          </w:tcPr>
          <w:p w14:paraId="4CA878ED" w14:textId="77777777" w:rsidR="00186FCD" w:rsidRPr="000718AA" w:rsidRDefault="00186FCD" w:rsidP="00186FCD">
            <w:pPr>
              <w:spacing w:after="0" w:line="240" w:lineRule="auto"/>
            </w:pPr>
          </w:p>
        </w:tc>
      </w:tr>
      <w:tr w:rsidR="00186FCD" w:rsidRPr="000718AA" w14:paraId="0D7F9895" w14:textId="7633F9C1" w:rsidTr="005A38E0">
        <w:trPr>
          <w:trHeight w:val="850"/>
        </w:trPr>
        <w:tc>
          <w:tcPr>
            <w:tcW w:w="1980" w:type="dxa"/>
            <w:shd w:val="clear" w:color="auto" w:fill="F2F2F2" w:themeFill="background1" w:themeFillShade="F2"/>
            <w:vAlign w:val="center"/>
          </w:tcPr>
          <w:p w14:paraId="584DDC7A" w14:textId="63F22824" w:rsidR="00186FCD" w:rsidRPr="0091698C" w:rsidRDefault="00186FCD" w:rsidP="00186FCD">
            <w:pPr>
              <w:spacing w:after="0" w:line="240" w:lineRule="auto"/>
              <w:rPr>
                <w:b/>
                <w:bCs/>
              </w:rPr>
            </w:pPr>
            <w:r w:rsidRPr="00656ECF">
              <w:t>Teilnahme am Unterrichtsgeschehen</w:t>
            </w:r>
          </w:p>
        </w:tc>
        <w:tc>
          <w:tcPr>
            <w:tcW w:w="3402" w:type="dxa"/>
            <w:vAlign w:val="center"/>
          </w:tcPr>
          <w:p w14:paraId="3E102C48" w14:textId="77777777" w:rsidR="00186FCD" w:rsidRPr="000718AA" w:rsidRDefault="00186FCD" w:rsidP="00186FCD">
            <w:pPr>
              <w:spacing w:after="0" w:line="240" w:lineRule="auto"/>
            </w:pPr>
          </w:p>
        </w:tc>
        <w:tc>
          <w:tcPr>
            <w:tcW w:w="3685" w:type="dxa"/>
            <w:vAlign w:val="center"/>
          </w:tcPr>
          <w:p w14:paraId="43016344" w14:textId="77777777" w:rsidR="00186FCD" w:rsidRPr="000718AA" w:rsidRDefault="00186FCD" w:rsidP="00186FCD">
            <w:pPr>
              <w:spacing w:after="0" w:line="240" w:lineRule="auto"/>
            </w:pPr>
          </w:p>
        </w:tc>
      </w:tr>
      <w:tr w:rsidR="00186FCD" w:rsidRPr="000718AA" w14:paraId="5B548FA8" w14:textId="2749EED0" w:rsidTr="005A38E0">
        <w:trPr>
          <w:trHeight w:val="850"/>
        </w:trPr>
        <w:tc>
          <w:tcPr>
            <w:tcW w:w="1980" w:type="dxa"/>
            <w:shd w:val="clear" w:color="auto" w:fill="F2F2F2" w:themeFill="background1" w:themeFillShade="F2"/>
            <w:vAlign w:val="center"/>
          </w:tcPr>
          <w:p w14:paraId="730D381C" w14:textId="285CC955" w:rsidR="00186FCD" w:rsidRPr="0091698C" w:rsidRDefault="00186FCD" w:rsidP="00186FCD">
            <w:pPr>
              <w:spacing w:after="0" w:line="240" w:lineRule="auto"/>
              <w:rPr>
                <w:b/>
                <w:bCs/>
              </w:rPr>
            </w:pPr>
            <w:r w:rsidRPr="00656ECF">
              <w:t>Ordnungsrahmen</w:t>
            </w:r>
          </w:p>
        </w:tc>
        <w:tc>
          <w:tcPr>
            <w:tcW w:w="3402" w:type="dxa"/>
            <w:vAlign w:val="center"/>
          </w:tcPr>
          <w:p w14:paraId="5D2E7BE9" w14:textId="77777777" w:rsidR="00186FCD" w:rsidRPr="000718AA" w:rsidRDefault="00186FCD" w:rsidP="00186FCD">
            <w:pPr>
              <w:spacing w:after="0" w:line="240" w:lineRule="auto"/>
            </w:pPr>
          </w:p>
        </w:tc>
        <w:tc>
          <w:tcPr>
            <w:tcW w:w="3685" w:type="dxa"/>
            <w:vAlign w:val="center"/>
          </w:tcPr>
          <w:p w14:paraId="5A5B6380" w14:textId="77777777" w:rsidR="00186FCD" w:rsidRPr="000718AA" w:rsidRDefault="00186FCD" w:rsidP="00186FCD">
            <w:pPr>
              <w:spacing w:after="0" w:line="240" w:lineRule="auto"/>
            </w:pPr>
          </w:p>
        </w:tc>
      </w:tr>
      <w:tr w:rsidR="00186FCD" w:rsidRPr="000718AA" w14:paraId="70562942" w14:textId="7F04F957" w:rsidTr="005A38E0">
        <w:trPr>
          <w:trHeight w:val="850"/>
        </w:trPr>
        <w:tc>
          <w:tcPr>
            <w:tcW w:w="1980" w:type="dxa"/>
            <w:shd w:val="clear" w:color="auto" w:fill="F2F2F2" w:themeFill="background1" w:themeFillShade="F2"/>
            <w:vAlign w:val="center"/>
          </w:tcPr>
          <w:p w14:paraId="5617FD17" w14:textId="42A52885" w:rsidR="00186FCD" w:rsidRPr="0091698C" w:rsidRDefault="00186FCD" w:rsidP="00186FCD">
            <w:pPr>
              <w:spacing w:after="0" w:line="240" w:lineRule="auto"/>
              <w:rPr>
                <w:b/>
                <w:bCs/>
              </w:rPr>
            </w:pPr>
            <w:r w:rsidRPr="00656ECF">
              <w:t>Arbeitsweise</w:t>
            </w:r>
          </w:p>
        </w:tc>
        <w:tc>
          <w:tcPr>
            <w:tcW w:w="3402" w:type="dxa"/>
            <w:vAlign w:val="center"/>
          </w:tcPr>
          <w:p w14:paraId="71554C1F" w14:textId="77777777" w:rsidR="00186FCD" w:rsidRPr="000718AA" w:rsidRDefault="00186FCD" w:rsidP="00186FCD">
            <w:pPr>
              <w:spacing w:after="0" w:line="240" w:lineRule="auto"/>
            </w:pPr>
          </w:p>
        </w:tc>
        <w:tc>
          <w:tcPr>
            <w:tcW w:w="3685" w:type="dxa"/>
            <w:vAlign w:val="center"/>
          </w:tcPr>
          <w:p w14:paraId="7CDE889F" w14:textId="77777777" w:rsidR="00186FCD" w:rsidRPr="000718AA" w:rsidRDefault="00186FCD" w:rsidP="00186FCD">
            <w:pPr>
              <w:spacing w:after="0" w:line="240" w:lineRule="auto"/>
            </w:pPr>
          </w:p>
        </w:tc>
      </w:tr>
      <w:tr w:rsidR="00186FCD" w:rsidRPr="000718AA" w14:paraId="119C64E5" w14:textId="77777777" w:rsidTr="005A38E0">
        <w:trPr>
          <w:trHeight w:val="850"/>
        </w:trPr>
        <w:tc>
          <w:tcPr>
            <w:tcW w:w="1980" w:type="dxa"/>
            <w:shd w:val="clear" w:color="auto" w:fill="F2F2F2" w:themeFill="background1" w:themeFillShade="F2"/>
            <w:vAlign w:val="center"/>
          </w:tcPr>
          <w:p w14:paraId="01EC1E3A" w14:textId="046F4AA1" w:rsidR="00186FCD" w:rsidRPr="00656ECF" w:rsidRDefault="00186FCD" w:rsidP="00186FCD">
            <w:pPr>
              <w:spacing w:after="0" w:line="240" w:lineRule="auto"/>
            </w:pPr>
            <w:r w:rsidRPr="00656ECF">
              <w:t>Interesse am Lerngeschehen</w:t>
            </w:r>
          </w:p>
        </w:tc>
        <w:tc>
          <w:tcPr>
            <w:tcW w:w="3402" w:type="dxa"/>
            <w:vAlign w:val="center"/>
          </w:tcPr>
          <w:p w14:paraId="5A5049CC" w14:textId="77777777" w:rsidR="00186FCD" w:rsidRPr="000718AA" w:rsidRDefault="00186FCD" w:rsidP="00186FCD">
            <w:pPr>
              <w:spacing w:after="0" w:line="240" w:lineRule="auto"/>
            </w:pPr>
          </w:p>
        </w:tc>
        <w:tc>
          <w:tcPr>
            <w:tcW w:w="3685" w:type="dxa"/>
            <w:vAlign w:val="center"/>
          </w:tcPr>
          <w:p w14:paraId="552BEFD3" w14:textId="77777777" w:rsidR="00186FCD" w:rsidRPr="000718AA" w:rsidRDefault="00186FCD" w:rsidP="00186FCD">
            <w:pPr>
              <w:spacing w:after="0" w:line="240" w:lineRule="auto"/>
            </w:pPr>
          </w:p>
        </w:tc>
      </w:tr>
      <w:tr w:rsidR="00186FCD" w:rsidRPr="000718AA" w14:paraId="2C5C4295" w14:textId="77777777" w:rsidTr="005A38E0">
        <w:trPr>
          <w:trHeight w:val="850"/>
        </w:trPr>
        <w:tc>
          <w:tcPr>
            <w:tcW w:w="1980" w:type="dxa"/>
            <w:shd w:val="clear" w:color="auto" w:fill="F2F2F2" w:themeFill="background1" w:themeFillShade="F2"/>
            <w:vAlign w:val="center"/>
          </w:tcPr>
          <w:p w14:paraId="6960F980" w14:textId="599F1313" w:rsidR="00186FCD" w:rsidRPr="00656ECF" w:rsidRDefault="00186FCD" w:rsidP="00186FCD">
            <w:pPr>
              <w:spacing w:after="0" w:line="240" w:lineRule="auto"/>
            </w:pPr>
            <w:r w:rsidRPr="00656ECF">
              <w:t>Mitteilungsbedürfnis de</w:t>
            </w:r>
            <w:r>
              <w:t>s</w:t>
            </w:r>
            <w:r w:rsidRPr="00656ECF">
              <w:t xml:space="preserve"> Kinde</w:t>
            </w:r>
            <w:r>
              <w:t>s</w:t>
            </w:r>
          </w:p>
        </w:tc>
        <w:tc>
          <w:tcPr>
            <w:tcW w:w="3402" w:type="dxa"/>
            <w:vAlign w:val="center"/>
          </w:tcPr>
          <w:p w14:paraId="48508E33" w14:textId="77777777" w:rsidR="00186FCD" w:rsidRPr="000718AA" w:rsidRDefault="00186FCD" w:rsidP="00186FCD">
            <w:pPr>
              <w:spacing w:after="0" w:line="240" w:lineRule="auto"/>
            </w:pPr>
          </w:p>
        </w:tc>
        <w:tc>
          <w:tcPr>
            <w:tcW w:w="3685" w:type="dxa"/>
            <w:vAlign w:val="center"/>
          </w:tcPr>
          <w:p w14:paraId="556C072E" w14:textId="77777777" w:rsidR="00186FCD" w:rsidRPr="000718AA" w:rsidRDefault="00186FCD" w:rsidP="00186FCD">
            <w:pPr>
              <w:spacing w:after="0" w:line="240" w:lineRule="auto"/>
            </w:pPr>
          </w:p>
        </w:tc>
      </w:tr>
    </w:tbl>
    <w:p w14:paraId="148EAAF5" w14:textId="77777777" w:rsidR="00186FCD" w:rsidRDefault="00186FCD" w:rsidP="00186FCD">
      <w:pPr>
        <w:pStyle w:val="Flietext"/>
      </w:pPr>
    </w:p>
    <w:p w14:paraId="74E18D7B" w14:textId="23E6711B" w:rsidR="00186FCD" w:rsidRDefault="00186FCD" w:rsidP="00186FCD">
      <w:pPr>
        <w:pStyle w:val="Flietext"/>
      </w:pPr>
      <w:r>
        <w:t>Anmerkungen:</w:t>
      </w:r>
    </w:p>
    <w:tbl>
      <w:tblPr>
        <w:tblStyle w:val="Tabellenraster"/>
        <w:tblW w:w="0" w:type="auto"/>
        <w:tblLayout w:type="fixed"/>
        <w:tblLook w:val="04A0" w:firstRow="1" w:lastRow="0" w:firstColumn="1" w:lastColumn="0" w:noHBand="0" w:noVBand="1"/>
      </w:tblPr>
      <w:tblGrid>
        <w:gridCol w:w="9060"/>
      </w:tblGrid>
      <w:tr w:rsidR="00186FCD" w14:paraId="5FCD7CB8" w14:textId="77777777" w:rsidTr="00186FCD">
        <w:trPr>
          <w:trHeight w:val="2167"/>
        </w:trPr>
        <w:tc>
          <w:tcPr>
            <w:tcW w:w="9060" w:type="dxa"/>
          </w:tcPr>
          <w:p w14:paraId="7710EFD4" w14:textId="77777777" w:rsidR="00186FCD" w:rsidRDefault="00186FCD" w:rsidP="00186FCD">
            <w:pPr>
              <w:pStyle w:val="Flietext"/>
            </w:pPr>
          </w:p>
        </w:tc>
      </w:tr>
    </w:tbl>
    <w:p w14:paraId="5980333A" w14:textId="64D54031" w:rsidR="00186FCD" w:rsidRDefault="00186FCD" w:rsidP="00186FCD">
      <w:pPr>
        <w:pStyle w:val="Flietext"/>
      </w:pPr>
    </w:p>
    <w:p w14:paraId="640C9381" w14:textId="77777777" w:rsidR="00186FCD" w:rsidRDefault="00186FCD">
      <w:pPr>
        <w:spacing w:after="160"/>
        <w:rPr>
          <w:rFonts w:ascii="GT Eesti Display Rg" w:eastAsiaTheme="minorHAnsi" w:hAnsi="GT Eesti Display Rg" w:cs="Arial"/>
          <w:sz w:val="22"/>
          <w:lang w:val="de-DE" w:eastAsia="en-US"/>
        </w:rPr>
      </w:pPr>
      <w:r>
        <w:br w:type="page"/>
      </w:r>
    </w:p>
    <w:p w14:paraId="4F5F8745" w14:textId="77777777" w:rsidR="00186FCD" w:rsidRPr="00186FCD" w:rsidRDefault="00186FCD" w:rsidP="00186FCD">
      <w:pPr>
        <w:pStyle w:val="berschrift3"/>
        <w:numPr>
          <w:ilvl w:val="0"/>
          <w:numId w:val="0"/>
        </w:numPr>
        <w:ind w:left="714" w:hanging="714"/>
        <w:rPr>
          <w:rStyle w:val="IntensiverVerweis"/>
          <w:b/>
          <w:bCs/>
          <w:lang w:val="de-DE" w:eastAsia="en-US"/>
        </w:rPr>
      </w:pPr>
      <w:r w:rsidRPr="00186FCD">
        <w:rPr>
          <w:rStyle w:val="IntensiverVerweis"/>
          <w:b/>
          <w:bCs/>
          <w:lang w:val="de-DE" w:eastAsia="en-US"/>
        </w:rPr>
        <w:lastRenderedPageBreak/>
        <w:t xml:space="preserve">Beobachtungsauftrag 2-b | Arbeitsaufträge und Lernanlässe </w:t>
      </w:r>
    </w:p>
    <w:p w14:paraId="1ED53EFB" w14:textId="77777777" w:rsidR="00186FCD" w:rsidRDefault="00186FCD" w:rsidP="00186FCD">
      <w:pPr>
        <w:pStyle w:val="Flietext"/>
      </w:pPr>
      <w:r>
        <w:t xml:space="preserve">Notieren Sie zwei Arbeitsaufträge und Lernanlässe, welche die Kinder zum Lernen motivieren und ihr Interesse am Lerngegenstand wecken. </w:t>
      </w:r>
    </w:p>
    <w:p w14:paraId="75DDDFA6" w14:textId="2C11AA49" w:rsidR="00186FCD" w:rsidRPr="00186FCD" w:rsidRDefault="00186FCD" w:rsidP="00186FCD">
      <w:pPr>
        <w:pStyle w:val="Flietext"/>
        <w:rPr>
          <w:b/>
          <w:bCs/>
        </w:rPr>
      </w:pPr>
      <w:r w:rsidRPr="00186FCD">
        <w:rPr>
          <w:b/>
          <w:bCs/>
        </w:rPr>
        <w:t xml:space="preserve">Mögliche hilfreiche </w:t>
      </w:r>
      <w:r w:rsidRPr="00186FCD">
        <w:rPr>
          <w:b/>
          <w:bCs/>
        </w:rPr>
        <w:t>Fragen</w:t>
      </w:r>
      <w:r w:rsidRPr="00186FCD">
        <w:rPr>
          <w:b/>
          <w:bCs/>
        </w:rPr>
        <w:t>:</w:t>
      </w:r>
    </w:p>
    <w:p w14:paraId="5BD9D38C" w14:textId="5D48E8AF" w:rsidR="00186FCD" w:rsidRPr="00186FCD" w:rsidRDefault="00186FCD" w:rsidP="00186FCD">
      <w:pPr>
        <w:pStyle w:val="Aufzhlungszeichen2"/>
        <w:spacing w:before="0" w:after="40" w:line="240" w:lineRule="auto"/>
        <w:ind w:left="641" w:hanging="357"/>
        <w:contextualSpacing w:val="0"/>
        <w:rPr>
          <w:sz w:val="22"/>
          <w:szCs w:val="24"/>
        </w:rPr>
      </w:pPr>
      <w:r w:rsidRPr="00186FCD">
        <w:rPr>
          <w:sz w:val="22"/>
          <w:szCs w:val="24"/>
        </w:rPr>
        <w:t xml:space="preserve">Warum wissen Schulkinder, welche Ausführungen erledigt werden sollen? </w:t>
      </w:r>
    </w:p>
    <w:p w14:paraId="4E957F98" w14:textId="0932F54D" w:rsidR="00186FCD" w:rsidRPr="00186FCD" w:rsidRDefault="00186FCD" w:rsidP="00186FCD">
      <w:pPr>
        <w:pStyle w:val="Aufzhlungszeichen2"/>
        <w:spacing w:before="0" w:after="40" w:line="240" w:lineRule="auto"/>
        <w:ind w:left="641" w:hanging="357"/>
        <w:contextualSpacing w:val="0"/>
        <w:rPr>
          <w:sz w:val="22"/>
          <w:szCs w:val="24"/>
        </w:rPr>
      </w:pPr>
      <w:r w:rsidRPr="00186FCD">
        <w:rPr>
          <w:sz w:val="22"/>
          <w:szCs w:val="24"/>
        </w:rPr>
        <w:t xml:space="preserve">Welche Voraussetzungen hat die Lehrperson für gelungene Lernanlässe geschaffen? </w:t>
      </w:r>
    </w:p>
    <w:p w14:paraId="584CCCF9" w14:textId="7BCCA745" w:rsidR="00186FCD" w:rsidRPr="00186FCD" w:rsidRDefault="00186FCD" w:rsidP="00186FCD">
      <w:pPr>
        <w:pStyle w:val="Aufzhlungszeichen2"/>
        <w:spacing w:before="0" w:after="40" w:line="240" w:lineRule="auto"/>
        <w:ind w:left="641" w:hanging="357"/>
        <w:contextualSpacing w:val="0"/>
        <w:rPr>
          <w:sz w:val="22"/>
          <w:szCs w:val="24"/>
        </w:rPr>
      </w:pPr>
      <w:r w:rsidRPr="00186FCD">
        <w:rPr>
          <w:sz w:val="22"/>
          <w:szCs w:val="24"/>
        </w:rPr>
        <w:t>Wie wurde Begeisterung bzw. Neugierde bei den Kindern geweckt?</w:t>
      </w:r>
    </w:p>
    <w:p w14:paraId="156055BC" w14:textId="634CBF8C" w:rsidR="00186FCD" w:rsidRPr="00186FCD" w:rsidRDefault="00186FCD" w:rsidP="00186FCD">
      <w:pPr>
        <w:pStyle w:val="Aufzhlungszeichen2"/>
        <w:spacing w:before="0" w:after="40" w:line="240" w:lineRule="auto"/>
        <w:ind w:left="641" w:hanging="357"/>
        <w:contextualSpacing w:val="0"/>
        <w:rPr>
          <w:sz w:val="22"/>
          <w:szCs w:val="24"/>
        </w:rPr>
      </w:pPr>
      <w:r w:rsidRPr="00186FCD">
        <w:rPr>
          <w:sz w:val="22"/>
          <w:szCs w:val="24"/>
        </w:rPr>
        <w:t xml:space="preserve">Wodurch wurde Aufmerksamkeit bei den Kindern erreicht? </w:t>
      </w:r>
    </w:p>
    <w:p w14:paraId="2BC5C8A4" w14:textId="0541C758" w:rsidR="00186FCD" w:rsidRPr="00186FCD" w:rsidRDefault="00186FCD" w:rsidP="00186FCD">
      <w:pPr>
        <w:pStyle w:val="Aufzhlungszeichen2"/>
        <w:spacing w:before="0" w:after="40" w:line="240" w:lineRule="auto"/>
        <w:ind w:left="641" w:hanging="357"/>
        <w:contextualSpacing w:val="0"/>
        <w:rPr>
          <w:sz w:val="22"/>
          <w:szCs w:val="24"/>
        </w:rPr>
      </w:pPr>
      <w:r w:rsidRPr="00186FCD">
        <w:rPr>
          <w:sz w:val="22"/>
          <w:szCs w:val="24"/>
        </w:rPr>
        <w:t xml:space="preserve">Wurde Blickkontakt hergestellt? </w:t>
      </w:r>
    </w:p>
    <w:p w14:paraId="5DAF1005" w14:textId="40979C64" w:rsidR="00186FCD" w:rsidRPr="00186FCD" w:rsidRDefault="00186FCD" w:rsidP="00186FCD">
      <w:pPr>
        <w:pStyle w:val="Aufzhlungszeichen2"/>
        <w:spacing w:before="0" w:after="40" w:line="240" w:lineRule="auto"/>
        <w:ind w:left="641" w:hanging="357"/>
        <w:contextualSpacing w:val="0"/>
        <w:rPr>
          <w:sz w:val="22"/>
          <w:szCs w:val="24"/>
        </w:rPr>
      </w:pPr>
      <w:r w:rsidRPr="00186FCD">
        <w:rPr>
          <w:sz w:val="22"/>
          <w:szCs w:val="24"/>
        </w:rPr>
        <w:t xml:space="preserve">Welche Signale wurden eingesetzt: Mimik, Gestik etc.? </w:t>
      </w:r>
    </w:p>
    <w:p w14:paraId="200684DB" w14:textId="4C80A210" w:rsidR="00186FCD" w:rsidRPr="00186FCD" w:rsidRDefault="00186FCD" w:rsidP="00186FCD">
      <w:pPr>
        <w:pStyle w:val="Aufzhlungszeichen2"/>
        <w:spacing w:before="0" w:after="40" w:line="240" w:lineRule="auto"/>
        <w:ind w:left="641" w:hanging="357"/>
        <w:contextualSpacing w:val="0"/>
        <w:rPr>
          <w:sz w:val="22"/>
          <w:szCs w:val="24"/>
        </w:rPr>
      </w:pPr>
      <w:r w:rsidRPr="00186FCD">
        <w:rPr>
          <w:sz w:val="22"/>
          <w:szCs w:val="24"/>
        </w:rPr>
        <w:t>Wurde ein bestimmter/s Ordnungsrahmen/Setting hergestellt?</w:t>
      </w:r>
    </w:p>
    <w:p w14:paraId="352394C2" w14:textId="39F9331B" w:rsidR="00186FCD" w:rsidRPr="00186FCD" w:rsidRDefault="00186FCD" w:rsidP="00186FCD">
      <w:pPr>
        <w:pStyle w:val="Aufzhlungszeichen2"/>
        <w:spacing w:before="0" w:after="40" w:line="240" w:lineRule="auto"/>
        <w:ind w:left="641" w:hanging="357"/>
        <w:contextualSpacing w:val="0"/>
        <w:rPr>
          <w:sz w:val="22"/>
          <w:szCs w:val="24"/>
        </w:rPr>
      </w:pPr>
      <w:r w:rsidRPr="00186FCD">
        <w:rPr>
          <w:sz w:val="22"/>
          <w:szCs w:val="24"/>
        </w:rPr>
        <w:t>Wie setzte die Lehrperson ihre Persönlichkeit ein (Sprache, Klarheit, Lautstärke, Pausen, Prägnanz, Modulation der Stimme, nonverbale Hilfen etc.)?</w:t>
      </w:r>
    </w:p>
    <w:p w14:paraId="310EB018" w14:textId="616F1ABC" w:rsidR="00186FCD" w:rsidRPr="00186FCD" w:rsidRDefault="00186FCD" w:rsidP="00186FCD">
      <w:pPr>
        <w:pStyle w:val="Aufzhlungszeichen2"/>
        <w:spacing w:before="0" w:after="40" w:line="240" w:lineRule="auto"/>
        <w:ind w:left="641" w:hanging="357"/>
        <w:contextualSpacing w:val="0"/>
        <w:rPr>
          <w:sz w:val="22"/>
          <w:szCs w:val="24"/>
        </w:rPr>
      </w:pPr>
      <w:r w:rsidRPr="00186FCD">
        <w:rPr>
          <w:sz w:val="22"/>
          <w:szCs w:val="24"/>
        </w:rPr>
        <w:t>Welche externen Faktoren während der Arbeitsaufträge und Lernanlässe können Sie beobachten?</w:t>
      </w:r>
    </w:p>
    <w:p w14:paraId="1B86457D" w14:textId="5EAF9012" w:rsidR="00186FCD" w:rsidRPr="00186FCD" w:rsidRDefault="00186FCD" w:rsidP="00186FCD">
      <w:pPr>
        <w:pStyle w:val="Aufzhlungszeichen2"/>
        <w:spacing w:before="0" w:after="40" w:line="240" w:lineRule="auto"/>
        <w:ind w:left="641" w:hanging="357"/>
        <w:contextualSpacing w:val="0"/>
        <w:rPr>
          <w:sz w:val="22"/>
          <w:szCs w:val="24"/>
        </w:rPr>
      </w:pPr>
      <w:r w:rsidRPr="00186FCD">
        <w:rPr>
          <w:sz w:val="22"/>
          <w:szCs w:val="24"/>
        </w:rPr>
        <w:t>Wie reagiert die Lehrperson auf Unklarheiten und welche Maßnahmen setzt sie?</w:t>
      </w:r>
    </w:p>
    <w:p w14:paraId="4F28A1D5" w14:textId="1723A9A1" w:rsidR="00186FCD" w:rsidRDefault="00186FCD" w:rsidP="00186FCD">
      <w:pPr>
        <w:pStyle w:val="Aufzhlungszeichen2"/>
        <w:spacing w:before="0" w:after="40" w:line="240" w:lineRule="auto"/>
        <w:ind w:left="641" w:hanging="357"/>
        <w:contextualSpacing w:val="0"/>
        <w:rPr>
          <w:sz w:val="22"/>
          <w:szCs w:val="24"/>
        </w:rPr>
      </w:pPr>
      <w:r w:rsidRPr="00186FCD">
        <w:rPr>
          <w:sz w:val="22"/>
          <w:szCs w:val="24"/>
        </w:rPr>
        <w:t>Wie reagieren Schulkinder auf gegebene Arbeitsaufträge und Lernanlässe?</w:t>
      </w:r>
    </w:p>
    <w:p w14:paraId="74BD4810" w14:textId="77777777" w:rsidR="00186FCD" w:rsidRPr="00186FCD" w:rsidRDefault="00186FCD" w:rsidP="00186FCD">
      <w:pPr>
        <w:pStyle w:val="Aufzhlungszeichen2"/>
        <w:numPr>
          <w:ilvl w:val="0"/>
          <w:numId w:val="0"/>
        </w:numPr>
        <w:spacing w:before="0" w:after="40" w:line="240" w:lineRule="auto"/>
        <w:ind w:left="641"/>
        <w:contextualSpacing w:val="0"/>
        <w:rPr>
          <w:sz w:val="22"/>
          <w:szCs w:val="24"/>
        </w:rPr>
      </w:pPr>
    </w:p>
    <w:tbl>
      <w:tblPr>
        <w:tblStyle w:val="Tabellenraster"/>
        <w:tblW w:w="0" w:type="auto"/>
        <w:tblLayout w:type="fixed"/>
        <w:tblLook w:val="04A0" w:firstRow="1" w:lastRow="0" w:firstColumn="1" w:lastColumn="0" w:noHBand="0" w:noVBand="1"/>
      </w:tblPr>
      <w:tblGrid>
        <w:gridCol w:w="9060"/>
      </w:tblGrid>
      <w:tr w:rsidR="00186FCD" w14:paraId="7172882D" w14:textId="77777777" w:rsidTr="00186FCD">
        <w:trPr>
          <w:trHeight w:val="5885"/>
        </w:trPr>
        <w:tc>
          <w:tcPr>
            <w:tcW w:w="9060" w:type="dxa"/>
          </w:tcPr>
          <w:p w14:paraId="70686EE0" w14:textId="77777777" w:rsidR="00186FCD" w:rsidRDefault="00186FCD" w:rsidP="009A540F">
            <w:pPr>
              <w:pStyle w:val="Flietext"/>
            </w:pPr>
          </w:p>
        </w:tc>
      </w:tr>
    </w:tbl>
    <w:p w14:paraId="4D04D782" w14:textId="109B1D20" w:rsidR="00186FCD" w:rsidRDefault="00186FCD" w:rsidP="00186FCD">
      <w:pPr>
        <w:pStyle w:val="Flietext"/>
      </w:pPr>
    </w:p>
    <w:p w14:paraId="29B91464" w14:textId="25A7302D" w:rsidR="00186FCD" w:rsidRPr="005A38E0" w:rsidRDefault="00186FCD" w:rsidP="00186FCD">
      <w:pPr>
        <w:pStyle w:val="Titel"/>
        <w:spacing w:after="120"/>
        <w:contextualSpacing w:val="0"/>
        <w:rPr>
          <w:sz w:val="52"/>
          <w:szCs w:val="52"/>
        </w:rPr>
      </w:pPr>
      <w:r>
        <w:br w:type="page"/>
      </w:r>
      <w:r w:rsidRPr="005A38E0">
        <w:rPr>
          <w:sz w:val="52"/>
          <w:szCs w:val="52"/>
        </w:rPr>
        <w:lastRenderedPageBreak/>
        <w:t xml:space="preserve">Fokus </w:t>
      </w:r>
      <w:r w:rsidRPr="005A38E0">
        <w:rPr>
          <w:sz w:val="52"/>
          <w:szCs w:val="52"/>
        </w:rPr>
        <w:t>3-a</w:t>
      </w:r>
      <w:r w:rsidRPr="005A38E0">
        <w:rPr>
          <w:sz w:val="52"/>
          <w:szCs w:val="52"/>
        </w:rPr>
        <w:t>: Unterrichtsmaterialien und Medieneinsatz</w:t>
      </w:r>
    </w:p>
    <w:p w14:paraId="7DE85CD4" w14:textId="77777777" w:rsidR="00186FCD" w:rsidRPr="00656ECF" w:rsidRDefault="00186FCD" w:rsidP="00186FCD">
      <w:pPr>
        <w:pStyle w:val="Flietext"/>
      </w:pPr>
      <w:r w:rsidRPr="00656ECF">
        <w:t xml:space="preserve">Unterrichtsmaterialien und Medien im Unterrichtsprozess sprechen unterschiedliche Sinnes- und Lernkanäle an und optimieren den Lernprozess. Medien </w:t>
      </w:r>
      <w:r>
        <w:t>sollen</w:t>
      </w:r>
      <w:r w:rsidRPr="00656ECF">
        <w:t xml:space="preserve"> als Demonstrations-, Anschauungs- oder Darstellungsmittel</w:t>
      </w:r>
      <w:r>
        <w:t xml:space="preserve"> dienen</w:t>
      </w:r>
      <w:r w:rsidRPr="00656ECF">
        <w:t xml:space="preserve">, motivierend wirken und Lernende zur Selbsttätigkeit anregen. </w:t>
      </w:r>
    </w:p>
    <w:p w14:paraId="563E1DBC" w14:textId="77777777" w:rsidR="00186FCD" w:rsidRPr="00186FCD" w:rsidRDefault="00186FCD" w:rsidP="00186FCD">
      <w:pPr>
        <w:pStyle w:val="Flietext"/>
        <w:rPr>
          <w:b/>
          <w:bCs/>
        </w:rPr>
      </w:pPr>
      <w:r w:rsidRPr="00186FCD">
        <w:rPr>
          <w:b/>
          <w:bCs/>
        </w:rPr>
        <w:t>Mögliche Unterrichtsmaterialien und Medien:</w:t>
      </w:r>
    </w:p>
    <w:p w14:paraId="2807A4B8" w14:textId="77777777" w:rsidR="00186FCD" w:rsidRPr="00656ECF" w:rsidRDefault="00186FCD" w:rsidP="00186FCD">
      <w:pPr>
        <w:pStyle w:val="Aufzhlungszeichen2"/>
      </w:pPr>
      <w:r w:rsidRPr="00656ECF">
        <w:t>Objekte</w:t>
      </w:r>
      <w:r>
        <w:t xml:space="preserve"> und Modelle </w:t>
      </w:r>
      <w:r w:rsidRPr="00656ECF">
        <w:t>aus der Wirklichkeit</w:t>
      </w:r>
    </w:p>
    <w:p w14:paraId="4846DE24" w14:textId="77777777" w:rsidR="00186FCD" w:rsidRPr="00656ECF" w:rsidRDefault="00186FCD" w:rsidP="00186FCD">
      <w:pPr>
        <w:pStyle w:val="Aufzhlungszeichen2"/>
      </w:pPr>
      <w:r>
        <w:t xml:space="preserve">Bilder, </w:t>
      </w:r>
      <w:r w:rsidRPr="00656ECF">
        <w:t>Bildton</w:t>
      </w:r>
      <w:r>
        <w:t>- und Tonträger</w:t>
      </w:r>
    </w:p>
    <w:p w14:paraId="61C4E6DD" w14:textId="77777777" w:rsidR="00186FCD" w:rsidRPr="00656ECF" w:rsidRDefault="00186FCD" w:rsidP="00186FCD">
      <w:pPr>
        <w:pStyle w:val="Aufzhlungszeichen2"/>
      </w:pPr>
      <w:r w:rsidRPr="00656ECF">
        <w:t>Personalmedium (Rollenspiel, Theater …)</w:t>
      </w:r>
    </w:p>
    <w:p w14:paraId="59D999AE" w14:textId="77777777" w:rsidR="00186FCD" w:rsidRPr="00656ECF" w:rsidRDefault="00186FCD" w:rsidP="00186FCD">
      <w:pPr>
        <w:pStyle w:val="Aufzhlungszeichen2"/>
      </w:pPr>
      <w:r w:rsidRPr="00656ECF">
        <w:t>symbolische Dokumente (Landkarte, Bücher, Lexika, Arbeitsblätter etc.)</w:t>
      </w:r>
    </w:p>
    <w:p w14:paraId="0BE9898C" w14:textId="77777777" w:rsidR="00186FCD" w:rsidRDefault="00186FCD" w:rsidP="00186FCD">
      <w:pPr>
        <w:pStyle w:val="Aufzhlungszeichen2"/>
      </w:pPr>
      <w:r w:rsidRPr="00656ECF">
        <w:t>interaktive Tafel</w:t>
      </w:r>
      <w:r>
        <w:t>,</w:t>
      </w:r>
      <w:r w:rsidRPr="00656ECF">
        <w:t xml:space="preserve"> Tablet, Smartphone</w:t>
      </w:r>
      <w:r>
        <w:t xml:space="preserve">, </w:t>
      </w:r>
      <w:r w:rsidRPr="00656ECF">
        <w:t>PC</w:t>
      </w:r>
    </w:p>
    <w:p w14:paraId="194E7177" w14:textId="77777777" w:rsidR="00186FCD" w:rsidRDefault="00186FCD" w:rsidP="00186FCD">
      <w:pPr>
        <w:pStyle w:val="Aufzhlungszeichen2"/>
      </w:pPr>
      <w:r>
        <w:t>Etc.</w:t>
      </w:r>
    </w:p>
    <w:p w14:paraId="34A09D84" w14:textId="77777777" w:rsidR="00186FCD" w:rsidRDefault="00186FCD" w:rsidP="00186FCD">
      <w:pPr>
        <w:pStyle w:val="Aufzhlungszeichen2"/>
        <w:numPr>
          <w:ilvl w:val="0"/>
          <w:numId w:val="0"/>
        </w:numPr>
        <w:rPr>
          <w:rFonts w:eastAsiaTheme="minorHAnsi"/>
        </w:rPr>
      </w:pPr>
    </w:p>
    <w:p w14:paraId="51D1A991" w14:textId="77777777" w:rsidR="00186FCD" w:rsidRPr="00186FCD" w:rsidRDefault="00186FCD" w:rsidP="00186FCD">
      <w:pPr>
        <w:pStyle w:val="berschrift3"/>
        <w:numPr>
          <w:ilvl w:val="0"/>
          <w:numId w:val="0"/>
        </w:numPr>
        <w:ind w:left="714" w:hanging="714"/>
        <w:rPr>
          <w:rStyle w:val="IntensiverVerweis"/>
          <w:b/>
          <w:bCs/>
        </w:rPr>
      </w:pPr>
      <w:r w:rsidRPr="00186FCD">
        <w:rPr>
          <w:rStyle w:val="IntensiverVerweis"/>
          <w:b/>
          <w:bCs/>
        </w:rPr>
        <w:t xml:space="preserve">Beobachtungsauftrag 3-a | Unterrichtsmaterialien und Medien </w:t>
      </w:r>
    </w:p>
    <w:p w14:paraId="73630B45" w14:textId="77777777" w:rsidR="00186FCD" w:rsidRPr="00656ECF" w:rsidRDefault="00186FCD" w:rsidP="00186FCD">
      <w:pPr>
        <w:pStyle w:val="Flietext"/>
        <w:spacing w:after="120"/>
      </w:pPr>
      <w:r w:rsidRPr="00656ECF">
        <w:t>Welche Unterrichtsmaterialien und Medien wurden in der beobachteten Einheit eingesetzt?</w:t>
      </w:r>
    </w:p>
    <w:p w14:paraId="39B44FFA" w14:textId="77777777" w:rsidR="00186FCD" w:rsidRPr="00656ECF" w:rsidRDefault="00186FCD" w:rsidP="00186FCD">
      <w:pPr>
        <w:pStyle w:val="Flietext"/>
        <w:spacing w:after="120"/>
      </w:pPr>
      <w:r w:rsidRPr="00656ECF">
        <w:t>Nennen Sie Gründe für den Einsatz dieser bestimmten Materialien/Medien.</w:t>
      </w:r>
    </w:p>
    <w:p w14:paraId="556CF1AD" w14:textId="77777777" w:rsidR="00186FCD" w:rsidRDefault="00186FCD" w:rsidP="00186FCD">
      <w:pPr>
        <w:pStyle w:val="Flietext"/>
        <w:spacing w:after="120"/>
      </w:pPr>
      <w:r w:rsidRPr="00656ECF">
        <w:t>Welche Vorbereitungen mussten getroffen werden, um diese Materialien/Medien einsetzen zu können?</w:t>
      </w:r>
    </w:p>
    <w:tbl>
      <w:tblPr>
        <w:tblStyle w:val="Tabellenraster"/>
        <w:tblW w:w="0" w:type="auto"/>
        <w:tblLayout w:type="fixed"/>
        <w:tblLook w:val="04A0" w:firstRow="1" w:lastRow="0" w:firstColumn="1" w:lastColumn="0" w:noHBand="0" w:noVBand="1"/>
      </w:tblPr>
      <w:tblGrid>
        <w:gridCol w:w="9060"/>
      </w:tblGrid>
      <w:tr w:rsidR="00186FCD" w14:paraId="2044051B" w14:textId="77777777" w:rsidTr="00186FCD">
        <w:trPr>
          <w:trHeight w:val="4797"/>
        </w:trPr>
        <w:tc>
          <w:tcPr>
            <w:tcW w:w="9060" w:type="dxa"/>
          </w:tcPr>
          <w:p w14:paraId="0175D39E" w14:textId="77777777" w:rsidR="00186FCD" w:rsidRDefault="00186FCD" w:rsidP="009A540F">
            <w:pPr>
              <w:pStyle w:val="Flietext"/>
            </w:pPr>
          </w:p>
        </w:tc>
      </w:tr>
    </w:tbl>
    <w:p w14:paraId="3B0BAD8E" w14:textId="77777777" w:rsidR="005A38E0" w:rsidRPr="005A38E0" w:rsidRDefault="005A38E0" w:rsidP="005A38E0">
      <w:pPr>
        <w:pStyle w:val="Aufzhlungszeichen"/>
        <w:rPr>
          <w:rStyle w:val="IntensiverVerweis"/>
        </w:rPr>
      </w:pPr>
      <w:r w:rsidRPr="005A38E0">
        <w:rPr>
          <w:rStyle w:val="IntensiverVerweis"/>
        </w:rPr>
        <w:lastRenderedPageBreak/>
        <w:t>Was Sie stets vorab bedenken müssen:</w:t>
      </w:r>
    </w:p>
    <w:tbl>
      <w:tblPr>
        <w:tblStyle w:val="Tabellenraster"/>
        <w:tblW w:w="9209"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8642"/>
        <w:gridCol w:w="567"/>
      </w:tblGrid>
      <w:tr w:rsidR="005A38E0" w:rsidRPr="0091698C" w14:paraId="1B3D2343" w14:textId="77777777" w:rsidTr="005A38E0">
        <w:trPr>
          <w:trHeight w:val="20"/>
        </w:trPr>
        <w:tc>
          <w:tcPr>
            <w:tcW w:w="8642" w:type="dxa"/>
            <w:shd w:val="clear" w:color="auto" w:fill="EDEDED" w:themeFill="accent2"/>
            <w:vAlign w:val="center"/>
          </w:tcPr>
          <w:p w14:paraId="0C83E642" w14:textId="37C678D9" w:rsidR="005A38E0" w:rsidRPr="0091698C" w:rsidRDefault="005A38E0" w:rsidP="009A540F">
            <w:pPr>
              <w:rPr>
                <w:b/>
                <w:bCs/>
              </w:rPr>
            </w:pPr>
            <w:r>
              <w:rPr>
                <w:b/>
                <w:bCs/>
              </w:rPr>
              <w:t>Checkliste fürs Tafelbild</w:t>
            </w:r>
          </w:p>
        </w:tc>
        <w:tc>
          <w:tcPr>
            <w:tcW w:w="567" w:type="dxa"/>
            <w:shd w:val="clear" w:color="auto" w:fill="EDEDED" w:themeFill="accent2"/>
            <w:vAlign w:val="center"/>
          </w:tcPr>
          <w:p w14:paraId="3B25265A" w14:textId="0A03AE09" w:rsidR="005A38E0" w:rsidRPr="005A38E0" w:rsidRDefault="005A38E0" w:rsidP="005A38E0">
            <w:pPr>
              <w:jc w:val="center"/>
              <w:rPr>
                <w:b/>
                <w:bCs/>
              </w:rPr>
            </w:pPr>
            <w:r w:rsidRPr="005A38E0">
              <w:rPr>
                <w:rFonts w:ascii="Segoe UI Symbol" w:eastAsia="Arial" w:hAnsi="Segoe UI Symbol" w:cs="Segoe UI Symbol"/>
                <w:b/>
                <w:bCs/>
                <w:szCs w:val="22"/>
              </w:rPr>
              <w:t>✓</w:t>
            </w:r>
          </w:p>
        </w:tc>
      </w:tr>
      <w:tr w:rsidR="005A38E0" w:rsidRPr="0091698C" w14:paraId="73C3A6D3" w14:textId="77777777" w:rsidTr="005A38E0">
        <w:trPr>
          <w:trHeight w:val="20"/>
        </w:trPr>
        <w:tc>
          <w:tcPr>
            <w:tcW w:w="8642" w:type="dxa"/>
            <w:vAlign w:val="center"/>
          </w:tcPr>
          <w:p w14:paraId="137E8FA5" w14:textId="32FE9148" w:rsidR="005A38E0" w:rsidRPr="0091698C" w:rsidRDefault="005A38E0" w:rsidP="009A540F">
            <w:r w:rsidRPr="00F86117">
              <w:t>Tafel adäquat vorbereitet</w:t>
            </w:r>
          </w:p>
        </w:tc>
        <w:tc>
          <w:tcPr>
            <w:tcW w:w="567" w:type="dxa"/>
            <w:vAlign w:val="center"/>
          </w:tcPr>
          <w:p w14:paraId="7959594C" w14:textId="77777777" w:rsidR="005A38E0" w:rsidRPr="0091698C" w:rsidRDefault="005A38E0" w:rsidP="009A540F"/>
        </w:tc>
      </w:tr>
      <w:tr w:rsidR="005A38E0" w:rsidRPr="0091698C" w14:paraId="6B9070C2" w14:textId="77777777" w:rsidTr="005A38E0">
        <w:trPr>
          <w:trHeight w:val="20"/>
        </w:trPr>
        <w:tc>
          <w:tcPr>
            <w:tcW w:w="8642" w:type="dxa"/>
            <w:vAlign w:val="center"/>
          </w:tcPr>
          <w:p w14:paraId="33E3F459" w14:textId="48119A71" w:rsidR="005A38E0" w:rsidRPr="0091698C" w:rsidRDefault="005A38E0" w:rsidP="009A540F">
            <w:r w:rsidRPr="00F86117">
              <w:t>Verteilung des Textes/der Bilder bedacht</w:t>
            </w:r>
          </w:p>
        </w:tc>
        <w:tc>
          <w:tcPr>
            <w:tcW w:w="567" w:type="dxa"/>
            <w:vAlign w:val="center"/>
          </w:tcPr>
          <w:p w14:paraId="4B21D25F" w14:textId="77777777" w:rsidR="005A38E0" w:rsidRPr="0091698C" w:rsidRDefault="005A38E0" w:rsidP="009A540F"/>
        </w:tc>
      </w:tr>
      <w:tr w:rsidR="005A38E0" w:rsidRPr="0091698C" w14:paraId="2FBEE9A3" w14:textId="77777777" w:rsidTr="005A38E0">
        <w:trPr>
          <w:trHeight w:val="20"/>
        </w:trPr>
        <w:tc>
          <w:tcPr>
            <w:tcW w:w="8642" w:type="dxa"/>
            <w:vAlign w:val="center"/>
          </w:tcPr>
          <w:p w14:paraId="1F42B20C" w14:textId="4E543F0E" w:rsidR="005A38E0" w:rsidRPr="0091698C" w:rsidRDefault="005A38E0" w:rsidP="009A540F">
            <w:r w:rsidRPr="00F86117">
              <w:t>Schulschrift und Größe der Schrift stimmig</w:t>
            </w:r>
          </w:p>
        </w:tc>
        <w:tc>
          <w:tcPr>
            <w:tcW w:w="567" w:type="dxa"/>
            <w:vAlign w:val="center"/>
          </w:tcPr>
          <w:p w14:paraId="5CB53BAB" w14:textId="77777777" w:rsidR="005A38E0" w:rsidRPr="0091698C" w:rsidRDefault="005A38E0" w:rsidP="009A540F"/>
        </w:tc>
      </w:tr>
      <w:tr w:rsidR="005A38E0" w:rsidRPr="0091698C" w14:paraId="1358CA3C" w14:textId="77777777" w:rsidTr="005A38E0">
        <w:trPr>
          <w:trHeight w:val="20"/>
        </w:trPr>
        <w:tc>
          <w:tcPr>
            <w:tcW w:w="8642" w:type="dxa"/>
            <w:vAlign w:val="center"/>
          </w:tcPr>
          <w:p w14:paraId="4A15D5E0" w14:textId="5B378CA7" w:rsidR="005A38E0" w:rsidRPr="0091698C" w:rsidRDefault="005A38E0" w:rsidP="009A540F">
            <w:r w:rsidRPr="00F86117">
              <w:t>Bei Bildeinsatz Größe überlegt</w:t>
            </w:r>
          </w:p>
        </w:tc>
        <w:tc>
          <w:tcPr>
            <w:tcW w:w="567" w:type="dxa"/>
            <w:vAlign w:val="center"/>
          </w:tcPr>
          <w:p w14:paraId="42BACD0A" w14:textId="77777777" w:rsidR="005A38E0" w:rsidRPr="0091698C" w:rsidRDefault="005A38E0" w:rsidP="009A540F"/>
        </w:tc>
      </w:tr>
      <w:tr w:rsidR="005A38E0" w:rsidRPr="0091698C" w14:paraId="564869A8" w14:textId="77777777" w:rsidTr="005A38E0">
        <w:trPr>
          <w:trHeight w:val="20"/>
        </w:trPr>
        <w:tc>
          <w:tcPr>
            <w:tcW w:w="8642" w:type="dxa"/>
            <w:vAlign w:val="center"/>
          </w:tcPr>
          <w:p w14:paraId="50530BDB" w14:textId="2CAF02BE" w:rsidR="005A38E0" w:rsidRPr="0091698C" w:rsidRDefault="005A38E0" w:rsidP="009A540F">
            <w:r w:rsidRPr="00F86117">
              <w:t>Farbeinsatz überlegt, methodische Verwendung erkennbar</w:t>
            </w:r>
          </w:p>
        </w:tc>
        <w:tc>
          <w:tcPr>
            <w:tcW w:w="567" w:type="dxa"/>
            <w:vAlign w:val="center"/>
          </w:tcPr>
          <w:p w14:paraId="1CFAA2E8" w14:textId="77777777" w:rsidR="005A38E0" w:rsidRPr="0091698C" w:rsidRDefault="005A38E0" w:rsidP="009A540F"/>
        </w:tc>
      </w:tr>
      <w:tr w:rsidR="005A38E0" w:rsidRPr="0091698C" w14:paraId="0AB789CE" w14:textId="77777777" w:rsidTr="005A38E0">
        <w:trPr>
          <w:trHeight w:val="20"/>
        </w:trPr>
        <w:tc>
          <w:tcPr>
            <w:tcW w:w="8642" w:type="dxa"/>
            <w:vAlign w:val="center"/>
          </w:tcPr>
          <w:p w14:paraId="1ADAC23E" w14:textId="0E0E07FD" w:rsidR="005A38E0" w:rsidRPr="00F86117" w:rsidRDefault="005A38E0" w:rsidP="009A540F">
            <w:r w:rsidRPr="00F86117">
              <w:t>Lineale zum Unterstreichen verwendet, Zirkel benützt</w:t>
            </w:r>
          </w:p>
        </w:tc>
        <w:tc>
          <w:tcPr>
            <w:tcW w:w="567" w:type="dxa"/>
            <w:vAlign w:val="center"/>
          </w:tcPr>
          <w:p w14:paraId="555A77EC" w14:textId="77777777" w:rsidR="005A38E0" w:rsidRPr="0091698C" w:rsidRDefault="005A38E0" w:rsidP="009A540F"/>
        </w:tc>
      </w:tr>
      <w:tr w:rsidR="005A38E0" w:rsidRPr="0091698C" w14:paraId="22B8C517" w14:textId="77777777" w:rsidTr="005A38E0">
        <w:trPr>
          <w:trHeight w:val="20"/>
        </w:trPr>
        <w:tc>
          <w:tcPr>
            <w:tcW w:w="8642" w:type="dxa"/>
            <w:vAlign w:val="center"/>
          </w:tcPr>
          <w:p w14:paraId="620EC0B9" w14:textId="43AE1EA6" w:rsidR="005A38E0" w:rsidRPr="00F86117" w:rsidRDefault="005A38E0" w:rsidP="009A540F">
            <w:r w:rsidRPr="00F86117">
              <w:t xml:space="preserve">Tafelbild, wenn möglich, vor </w:t>
            </w:r>
            <w:r>
              <w:t xml:space="preserve">den </w:t>
            </w:r>
            <w:proofErr w:type="spellStart"/>
            <w:proofErr w:type="gramStart"/>
            <w:r>
              <w:t>Schüler:innen</w:t>
            </w:r>
            <w:proofErr w:type="spellEnd"/>
            <w:proofErr w:type="gramEnd"/>
            <w:r>
              <w:t xml:space="preserve"> entwickelt</w:t>
            </w:r>
          </w:p>
        </w:tc>
        <w:tc>
          <w:tcPr>
            <w:tcW w:w="567" w:type="dxa"/>
            <w:vAlign w:val="center"/>
          </w:tcPr>
          <w:p w14:paraId="6B04658D" w14:textId="77777777" w:rsidR="005A38E0" w:rsidRPr="0091698C" w:rsidRDefault="005A38E0" w:rsidP="009A540F"/>
        </w:tc>
      </w:tr>
    </w:tbl>
    <w:p w14:paraId="1CF33E25" w14:textId="77777777" w:rsidR="00186FCD" w:rsidRPr="005A38E0" w:rsidRDefault="00186FCD" w:rsidP="005A38E0">
      <w:pPr>
        <w:rPr>
          <w:rFonts w:eastAsiaTheme="minorHAnsi"/>
        </w:rPr>
      </w:pPr>
    </w:p>
    <w:tbl>
      <w:tblPr>
        <w:tblStyle w:val="Tabellenraster"/>
        <w:tblW w:w="9209"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8642"/>
        <w:gridCol w:w="567"/>
      </w:tblGrid>
      <w:tr w:rsidR="005A38E0" w:rsidRPr="0091698C" w14:paraId="74C01916" w14:textId="77777777" w:rsidTr="009A540F">
        <w:trPr>
          <w:trHeight w:val="20"/>
        </w:trPr>
        <w:tc>
          <w:tcPr>
            <w:tcW w:w="8642" w:type="dxa"/>
            <w:shd w:val="clear" w:color="auto" w:fill="EDEDED" w:themeFill="accent2"/>
            <w:vAlign w:val="center"/>
          </w:tcPr>
          <w:p w14:paraId="71F514EB" w14:textId="1D744077" w:rsidR="005A38E0" w:rsidRPr="0091698C" w:rsidRDefault="005A38E0" w:rsidP="009A540F">
            <w:pPr>
              <w:rPr>
                <w:b/>
                <w:bCs/>
              </w:rPr>
            </w:pPr>
            <w:r w:rsidRPr="005A38E0">
              <w:rPr>
                <w:b/>
                <w:bCs/>
              </w:rPr>
              <w:t>Checkliste für Materialien und Medien in Kunst- und Musiksettings, offene Unterrichtsprozesse</w:t>
            </w:r>
          </w:p>
        </w:tc>
        <w:tc>
          <w:tcPr>
            <w:tcW w:w="567" w:type="dxa"/>
            <w:shd w:val="clear" w:color="auto" w:fill="EDEDED" w:themeFill="accent2"/>
            <w:vAlign w:val="center"/>
          </w:tcPr>
          <w:p w14:paraId="62305F2C" w14:textId="77777777" w:rsidR="005A38E0" w:rsidRPr="005A38E0" w:rsidRDefault="005A38E0" w:rsidP="009A540F">
            <w:pPr>
              <w:jc w:val="center"/>
              <w:rPr>
                <w:b/>
                <w:bCs/>
              </w:rPr>
            </w:pPr>
            <w:r w:rsidRPr="005A38E0">
              <w:rPr>
                <w:rFonts w:ascii="Segoe UI Symbol" w:eastAsia="Arial" w:hAnsi="Segoe UI Symbol" w:cs="Segoe UI Symbol"/>
                <w:b/>
                <w:bCs/>
                <w:szCs w:val="22"/>
              </w:rPr>
              <w:t>✓</w:t>
            </w:r>
          </w:p>
        </w:tc>
      </w:tr>
      <w:tr w:rsidR="005A38E0" w:rsidRPr="0091698C" w14:paraId="7F683D99" w14:textId="77777777" w:rsidTr="009A540F">
        <w:trPr>
          <w:trHeight w:val="20"/>
        </w:trPr>
        <w:tc>
          <w:tcPr>
            <w:tcW w:w="8642" w:type="dxa"/>
            <w:vAlign w:val="center"/>
          </w:tcPr>
          <w:p w14:paraId="088F55BC" w14:textId="205E42C1" w:rsidR="005A38E0" w:rsidRPr="0091698C" w:rsidRDefault="005A38E0" w:rsidP="009A540F">
            <w:r w:rsidRPr="00F86117">
              <w:t>Gewünschte Stelle bei Ton-/Bildträgern notiert</w:t>
            </w:r>
          </w:p>
        </w:tc>
        <w:tc>
          <w:tcPr>
            <w:tcW w:w="567" w:type="dxa"/>
            <w:vAlign w:val="center"/>
          </w:tcPr>
          <w:p w14:paraId="7DD8C0C5" w14:textId="77777777" w:rsidR="005A38E0" w:rsidRPr="0091698C" w:rsidRDefault="005A38E0" w:rsidP="009A540F"/>
        </w:tc>
      </w:tr>
      <w:tr w:rsidR="005A38E0" w:rsidRPr="0091698C" w14:paraId="7C290DFF" w14:textId="77777777" w:rsidTr="009A540F">
        <w:trPr>
          <w:trHeight w:val="20"/>
        </w:trPr>
        <w:tc>
          <w:tcPr>
            <w:tcW w:w="8642" w:type="dxa"/>
            <w:vAlign w:val="center"/>
          </w:tcPr>
          <w:p w14:paraId="5D10167C" w14:textId="4BEF842B" w:rsidR="005A38E0" w:rsidRPr="0091698C" w:rsidRDefault="005A38E0" w:rsidP="009A540F">
            <w:r w:rsidRPr="00F86117">
              <w:t>Benötigte Materialien vor den Unterrichtsprozessen vorbereitet</w:t>
            </w:r>
          </w:p>
        </w:tc>
        <w:tc>
          <w:tcPr>
            <w:tcW w:w="567" w:type="dxa"/>
            <w:vAlign w:val="center"/>
          </w:tcPr>
          <w:p w14:paraId="4D3B6F48" w14:textId="77777777" w:rsidR="005A38E0" w:rsidRPr="0091698C" w:rsidRDefault="005A38E0" w:rsidP="009A540F"/>
        </w:tc>
      </w:tr>
      <w:tr w:rsidR="005A38E0" w:rsidRPr="0091698C" w14:paraId="40A554B3" w14:textId="77777777" w:rsidTr="009A540F">
        <w:trPr>
          <w:trHeight w:val="20"/>
        </w:trPr>
        <w:tc>
          <w:tcPr>
            <w:tcW w:w="8642" w:type="dxa"/>
            <w:vAlign w:val="center"/>
          </w:tcPr>
          <w:p w14:paraId="4E0ADE9B" w14:textId="2CD9E0A9" w:rsidR="005A38E0" w:rsidRPr="0091698C" w:rsidRDefault="005A38E0" w:rsidP="009A540F">
            <w:r w:rsidRPr="00F86117">
              <w:t>Aufbewahrungsmöglichkeiten für unfertige oder nicht abgeschlossene Arbeiten organisiert</w:t>
            </w:r>
          </w:p>
        </w:tc>
        <w:tc>
          <w:tcPr>
            <w:tcW w:w="567" w:type="dxa"/>
            <w:vAlign w:val="center"/>
          </w:tcPr>
          <w:p w14:paraId="120ABA9A" w14:textId="77777777" w:rsidR="005A38E0" w:rsidRPr="0091698C" w:rsidRDefault="005A38E0" w:rsidP="009A540F"/>
        </w:tc>
      </w:tr>
    </w:tbl>
    <w:p w14:paraId="7CC3639D" w14:textId="77777777" w:rsidR="005A38E0" w:rsidRDefault="005A38E0" w:rsidP="005A38E0">
      <w:pPr>
        <w:rPr>
          <w:rFonts w:eastAsiaTheme="minorHAnsi"/>
        </w:rPr>
      </w:pPr>
    </w:p>
    <w:tbl>
      <w:tblPr>
        <w:tblStyle w:val="Tabellenraster"/>
        <w:tblW w:w="9209"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8642"/>
        <w:gridCol w:w="567"/>
      </w:tblGrid>
      <w:tr w:rsidR="005A38E0" w:rsidRPr="0091698C" w14:paraId="22AF8F41" w14:textId="77777777" w:rsidTr="009A540F">
        <w:trPr>
          <w:trHeight w:val="20"/>
        </w:trPr>
        <w:tc>
          <w:tcPr>
            <w:tcW w:w="8642" w:type="dxa"/>
            <w:shd w:val="clear" w:color="auto" w:fill="EDEDED" w:themeFill="accent2"/>
            <w:vAlign w:val="center"/>
          </w:tcPr>
          <w:p w14:paraId="102BAC45" w14:textId="7F8F2C1C" w:rsidR="005A38E0" w:rsidRPr="0091698C" w:rsidRDefault="005A38E0" w:rsidP="009A540F">
            <w:pPr>
              <w:rPr>
                <w:b/>
                <w:bCs/>
              </w:rPr>
            </w:pPr>
            <w:r w:rsidRPr="00743095">
              <w:rPr>
                <w:b/>
                <w:bCs/>
              </w:rPr>
              <w:t>Checkliste für den Einsatz von digitalen Medien</w:t>
            </w:r>
          </w:p>
        </w:tc>
        <w:tc>
          <w:tcPr>
            <w:tcW w:w="567" w:type="dxa"/>
            <w:shd w:val="clear" w:color="auto" w:fill="EDEDED" w:themeFill="accent2"/>
            <w:vAlign w:val="center"/>
          </w:tcPr>
          <w:p w14:paraId="767C8963" w14:textId="77777777" w:rsidR="005A38E0" w:rsidRPr="005A38E0" w:rsidRDefault="005A38E0" w:rsidP="009A540F">
            <w:pPr>
              <w:jc w:val="center"/>
              <w:rPr>
                <w:b/>
                <w:bCs/>
              </w:rPr>
            </w:pPr>
            <w:r w:rsidRPr="005A38E0">
              <w:rPr>
                <w:rFonts w:ascii="Segoe UI Symbol" w:eastAsia="Arial" w:hAnsi="Segoe UI Symbol" w:cs="Segoe UI Symbol"/>
                <w:b/>
                <w:bCs/>
                <w:szCs w:val="22"/>
              </w:rPr>
              <w:t>✓</w:t>
            </w:r>
          </w:p>
        </w:tc>
      </w:tr>
      <w:tr w:rsidR="005A38E0" w:rsidRPr="0091698C" w14:paraId="10E00B34" w14:textId="77777777" w:rsidTr="009A540F">
        <w:trPr>
          <w:trHeight w:val="20"/>
        </w:trPr>
        <w:tc>
          <w:tcPr>
            <w:tcW w:w="8642" w:type="dxa"/>
            <w:vAlign w:val="center"/>
          </w:tcPr>
          <w:p w14:paraId="441786DB" w14:textId="2D03BA3A" w:rsidR="005A38E0" w:rsidRPr="0091698C" w:rsidRDefault="005A38E0" w:rsidP="009A540F">
            <w:r w:rsidRPr="00F86117">
              <w:t>Tablets aufgeladen</w:t>
            </w:r>
          </w:p>
        </w:tc>
        <w:tc>
          <w:tcPr>
            <w:tcW w:w="567" w:type="dxa"/>
            <w:vAlign w:val="center"/>
          </w:tcPr>
          <w:p w14:paraId="559D5C05" w14:textId="77777777" w:rsidR="005A38E0" w:rsidRPr="0091698C" w:rsidRDefault="005A38E0" w:rsidP="009A540F"/>
        </w:tc>
      </w:tr>
      <w:tr w:rsidR="005A38E0" w:rsidRPr="0091698C" w14:paraId="2C7FC6F6" w14:textId="77777777" w:rsidTr="009A540F">
        <w:trPr>
          <w:trHeight w:val="20"/>
        </w:trPr>
        <w:tc>
          <w:tcPr>
            <w:tcW w:w="8642" w:type="dxa"/>
            <w:vAlign w:val="center"/>
          </w:tcPr>
          <w:p w14:paraId="7E1A8621" w14:textId="024E8307" w:rsidR="005A38E0" w:rsidRPr="0091698C" w:rsidRDefault="005A38E0" w:rsidP="009A540F">
            <w:r w:rsidRPr="00F86117">
              <w:t>Interaktive Tafel funktioniert</w:t>
            </w:r>
          </w:p>
        </w:tc>
        <w:tc>
          <w:tcPr>
            <w:tcW w:w="567" w:type="dxa"/>
            <w:vAlign w:val="center"/>
          </w:tcPr>
          <w:p w14:paraId="5A98A1B0" w14:textId="77777777" w:rsidR="005A38E0" w:rsidRPr="0091698C" w:rsidRDefault="005A38E0" w:rsidP="009A540F"/>
        </w:tc>
      </w:tr>
      <w:tr w:rsidR="005A38E0" w:rsidRPr="0091698C" w14:paraId="3DDFF149" w14:textId="77777777" w:rsidTr="009A540F">
        <w:trPr>
          <w:trHeight w:val="20"/>
        </w:trPr>
        <w:tc>
          <w:tcPr>
            <w:tcW w:w="8642" w:type="dxa"/>
            <w:vAlign w:val="center"/>
          </w:tcPr>
          <w:p w14:paraId="3D00A608" w14:textId="6959EC9C" w:rsidR="005A38E0" w:rsidRPr="0091698C" w:rsidRDefault="005A38E0" w:rsidP="009A540F">
            <w:r w:rsidRPr="00F86117">
              <w:t>Benötigte Technik funktioniert</w:t>
            </w:r>
          </w:p>
        </w:tc>
        <w:tc>
          <w:tcPr>
            <w:tcW w:w="567" w:type="dxa"/>
            <w:vAlign w:val="center"/>
          </w:tcPr>
          <w:p w14:paraId="5CEE5280" w14:textId="77777777" w:rsidR="005A38E0" w:rsidRPr="0091698C" w:rsidRDefault="005A38E0" w:rsidP="009A540F"/>
        </w:tc>
      </w:tr>
      <w:tr w:rsidR="005A38E0" w:rsidRPr="0091698C" w14:paraId="057A9A35" w14:textId="77777777" w:rsidTr="009A540F">
        <w:trPr>
          <w:trHeight w:val="20"/>
        </w:trPr>
        <w:tc>
          <w:tcPr>
            <w:tcW w:w="8642" w:type="dxa"/>
            <w:vAlign w:val="center"/>
          </w:tcPr>
          <w:p w14:paraId="3B148582" w14:textId="34098B0A" w:rsidR="005A38E0" w:rsidRPr="00F86117" w:rsidRDefault="005A38E0" w:rsidP="009A540F">
            <w:r w:rsidRPr="00F86117">
              <w:t>Internetverbindung funktionsfähig</w:t>
            </w:r>
          </w:p>
        </w:tc>
        <w:tc>
          <w:tcPr>
            <w:tcW w:w="567" w:type="dxa"/>
            <w:vAlign w:val="center"/>
          </w:tcPr>
          <w:p w14:paraId="1D529DC0" w14:textId="77777777" w:rsidR="005A38E0" w:rsidRPr="0091698C" w:rsidRDefault="005A38E0" w:rsidP="009A540F"/>
        </w:tc>
      </w:tr>
      <w:tr w:rsidR="005A38E0" w:rsidRPr="0091698C" w14:paraId="26E03E9F" w14:textId="77777777" w:rsidTr="009A540F">
        <w:trPr>
          <w:trHeight w:val="20"/>
        </w:trPr>
        <w:tc>
          <w:tcPr>
            <w:tcW w:w="8642" w:type="dxa"/>
            <w:vAlign w:val="center"/>
          </w:tcPr>
          <w:p w14:paraId="0CCF1B37" w14:textId="16A3EB1B" w:rsidR="005A38E0" w:rsidRPr="00F86117" w:rsidRDefault="005A38E0" w:rsidP="009A540F">
            <w:r w:rsidRPr="00A82471">
              <w:t>Unterricht ohne Technik durchführbar (Alternativkonzept vorbereitet)</w:t>
            </w:r>
          </w:p>
        </w:tc>
        <w:tc>
          <w:tcPr>
            <w:tcW w:w="567" w:type="dxa"/>
            <w:vAlign w:val="center"/>
          </w:tcPr>
          <w:p w14:paraId="0053B8AC" w14:textId="77777777" w:rsidR="005A38E0" w:rsidRPr="0091698C" w:rsidRDefault="005A38E0" w:rsidP="009A540F"/>
        </w:tc>
      </w:tr>
    </w:tbl>
    <w:p w14:paraId="58136037" w14:textId="48A45F06" w:rsidR="005A38E0" w:rsidRDefault="005A38E0" w:rsidP="00186FCD">
      <w:pPr>
        <w:pStyle w:val="Aufzhlungszeichen2"/>
        <w:numPr>
          <w:ilvl w:val="0"/>
          <w:numId w:val="0"/>
        </w:numPr>
        <w:rPr>
          <w:rFonts w:eastAsiaTheme="minorHAnsi"/>
        </w:rPr>
      </w:pPr>
    </w:p>
    <w:p w14:paraId="64DE51B4" w14:textId="77777777" w:rsidR="005A38E0" w:rsidRDefault="005A38E0">
      <w:pPr>
        <w:spacing w:after="160"/>
        <w:rPr>
          <w:rFonts w:eastAsiaTheme="minorHAnsi"/>
        </w:rPr>
      </w:pPr>
      <w:r>
        <w:rPr>
          <w:rFonts w:eastAsiaTheme="minorHAnsi"/>
        </w:rPr>
        <w:br w:type="page"/>
      </w:r>
    </w:p>
    <w:p w14:paraId="08127103" w14:textId="7D23E96F" w:rsidR="005A38E0" w:rsidRPr="005A38E0" w:rsidRDefault="005A38E0" w:rsidP="005A38E0">
      <w:pPr>
        <w:pStyle w:val="Titel"/>
        <w:spacing w:after="120"/>
        <w:contextualSpacing w:val="0"/>
        <w:rPr>
          <w:sz w:val="52"/>
          <w:szCs w:val="52"/>
        </w:rPr>
      </w:pPr>
      <w:r w:rsidRPr="005A38E0">
        <w:rPr>
          <w:sz w:val="52"/>
          <w:szCs w:val="52"/>
        </w:rPr>
        <w:lastRenderedPageBreak/>
        <w:t>Fokus 3-</w:t>
      </w:r>
      <w:r w:rsidRPr="005A38E0">
        <w:rPr>
          <w:sz w:val="52"/>
          <w:szCs w:val="52"/>
        </w:rPr>
        <w:t>b</w:t>
      </w:r>
      <w:r w:rsidRPr="005A38E0">
        <w:rPr>
          <w:sz w:val="52"/>
          <w:szCs w:val="52"/>
        </w:rPr>
        <w:t>: Methoden des Lehrens und Lernens</w:t>
      </w:r>
    </w:p>
    <w:p w14:paraId="18F720B9" w14:textId="77777777" w:rsidR="005A38E0" w:rsidRPr="005A38E0" w:rsidRDefault="005A38E0" w:rsidP="005A38E0">
      <w:pPr>
        <w:pStyle w:val="Flietext"/>
      </w:pPr>
      <w:r w:rsidRPr="005A38E0">
        <w:t xml:space="preserve">Lernwirksame Unterrichtsprozesse zeichnen sich durch zielgerichteten Einsatz verschiedener Methoden des Lehrens und Lernens aus. Lernziele, Lerninhalte, Lernzeiten sowie Lernorte werden unterschiedlichen Lernvoraussetzungen angepasst und berücksichtigen verschiedene Anschauungs- und Arbeitsmittel. Mit passenden Aufgaben unterstützen sie Entwicklungs- und Verstehensprozesse der Lernenden. </w:t>
      </w:r>
    </w:p>
    <w:p w14:paraId="5BAF0E68" w14:textId="5BA1C8EF" w:rsidR="005A38E0" w:rsidRPr="005A38E0" w:rsidRDefault="005A38E0" w:rsidP="005A38E0">
      <w:pPr>
        <w:pStyle w:val="Flietext"/>
      </w:pPr>
      <w:r w:rsidRPr="005A38E0">
        <w:t>Im Rahmen des Einsatzes verschiedener Methoden des Lehrens und Lernens spielen vor allem die Tätigkeiten der Lehrpersonen, aber auch die der Lernenden eine Rolle. Lehr- und Lernformen richten sich nach den Bedürfnissen der Lernenden.</w:t>
      </w:r>
    </w:p>
    <w:p w14:paraId="790825F0" w14:textId="65C88445" w:rsidR="005A38E0" w:rsidRDefault="005A38E0" w:rsidP="005A38E0">
      <w:pPr>
        <w:pStyle w:val="Flietext"/>
      </w:pPr>
      <w:r w:rsidRPr="005A38E0">
        <w:t>Man unterscheidet unter anderem zwischen</w:t>
      </w:r>
    </w:p>
    <w:p w14:paraId="6231AA4E" w14:textId="09295F84" w:rsidR="005A38E0" w:rsidRDefault="005A38E0" w:rsidP="005A38E0">
      <w:pPr>
        <w:pStyle w:val="Aufzhlungszeichen2"/>
        <w:spacing w:after="120"/>
        <w:ind w:left="641" w:hanging="357"/>
        <w:contextualSpacing w:val="0"/>
      </w:pPr>
      <w:r>
        <w:t xml:space="preserve">darbietenden Lehr- und Lernformen (vortragen, erzählen, vorzeigen etc.) und erarbeitenden Lehr- und Lernformen (Impulse, fragegeleitendes Lernen, materialiengeleitendes Lernen etc.); </w:t>
      </w:r>
    </w:p>
    <w:p w14:paraId="265F5338" w14:textId="4606529C" w:rsidR="005A38E0" w:rsidRDefault="005A38E0" w:rsidP="005A38E0">
      <w:pPr>
        <w:pStyle w:val="Aufzhlungszeichen2"/>
        <w:spacing w:after="120"/>
        <w:ind w:left="641" w:hanging="357"/>
        <w:contextualSpacing w:val="0"/>
      </w:pPr>
      <w:r>
        <w:t xml:space="preserve">Sozialformen wie Einzelarbeit (individuelles Lerntempo, Differenzierung, Personalisierung etc.), Partnerarbeit (gegenseitige Unterstützung, Arbeitsökonomie, gemeinsames Arbeiten etc.) und Gruppenarbeit (Förderung der Teamarbeit, soziale Kompetenzen etc.); </w:t>
      </w:r>
    </w:p>
    <w:p w14:paraId="32085FDD" w14:textId="7514A09F" w:rsidR="005A38E0" w:rsidRDefault="005A38E0" w:rsidP="005A38E0">
      <w:pPr>
        <w:pStyle w:val="Aufzhlungszeichen2"/>
        <w:spacing w:after="120"/>
        <w:ind w:left="641" w:hanging="357"/>
        <w:contextualSpacing w:val="0"/>
      </w:pPr>
      <w:r>
        <w:t xml:space="preserve">frontale Settings (Informationsvermittlung, wenig Differenzierung etc.), offene Lernsettings (mit Plan und nach eigenem Tempo, Selbstkontrolle etc.) und gebundene Lernsettings und Freiarbeit (individuelle Wahl und Lernrhythmus, individuelles und gemeinsames Lernen, Bereitstellung didaktischer Materialien etc.); </w:t>
      </w:r>
    </w:p>
    <w:p w14:paraId="065276EF" w14:textId="0883E7F9" w:rsidR="005A38E0" w:rsidRDefault="005A38E0" w:rsidP="005A38E0">
      <w:pPr>
        <w:pStyle w:val="Aufzhlungszeichen2"/>
        <w:spacing w:after="120"/>
        <w:ind w:left="641" w:hanging="357"/>
        <w:contextualSpacing w:val="0"/>
      </w:pPr>
      <w:r>
        <w:t xml:space="preserve">heterogene und homogene Unterrichtsprozesse; </w:t>
      </w:r>
    </w:p>
    <w:p w14:paraId="5B61F300" w14:textId="0C06046A" w:rsidR="005A38E0" w:rsidRPr="005A38E0" w:rsidRDefault="005A38E0" w:rsidP="005A38E0">
      <w:pPr>
        <w:pStyle w:val="Aufzhlungszeichen2"/>
        <w:spacing w:after="120"/>
        <w:ind w:left="641" w:hanging="357"/>
        <w:contextualSpacing w:val="0"/>
        <w:rPr>
          <w:rFonts w:eastAsiaTheme="minorHAnsi"/>
        </w:rPr>
      </w:pPr>
      <w:r>
        <w:t>handlungsorientiertes und entdeckendes Lernen (selbstständig Zusammenhänge entdecken, Sachprobleme lösen, experimentieren, Lehrperson als Unterstützung etc.) und projektorientiertes Lernen.</w:t>
      </w:r>
    </w:p>
    <w:p w14:paraId="203BDF27" w14:textId="77777777" w:rsidR="005A38E0" w:rsidRPr="005A38E0" w:rsidRDefault="005A38E0" w:rsidP="005A38E0">
      <w:pPr>
        <w:pStyle w:val="Aufzhlungszeichen2"/>
        <w:numPr>
          <w:ilvl w:val="0"/>
          <w:numId w:val="0"/>
        </w:numPr>
        <w:spacing w:after="120"/>
        <w:ind w:left="643" w:hanging="360"/>
        <w:contextualSpacing w:val="0"/>
        <w:rPr>
          <w:rFonts w:eastAsiaTheme="minorHAnsi"/>
        </w:rPr>
      </w:pPr>
    </w:p>
    <w:p w14:paraId="6D30799D" w14:textId="659482BF" w:rsidR="005A38E0" w:rsidRPr="005A38E0" w:rsidRDefault="005A38E0" w:rsidP="005A38E0">
      <w:pPr>
        <w:pStyle w:val="Aufzhlungszeichen2"/>
        <w:numPr>
          <w:ilvl w:val="0"/>
          <w:numId w:val="0"/>
        </w:numPr>
        <w:rPr>
          <w:rFonts w:ascii="GT Eesti Display Rg" w:eastAsiaTheme="minorHAnsi" w:hAnsi="GT Eesti Display Rg" w:cs="Arial"/>
          <w:sz w:val="22"/>
          <w:lang w:val="de-DE" w:eastAsia="en-US"/>
        </w:rPr>
      </w:pPr>
      <w:r w:rsidRPr="005A38E0">
        <w:rPr>
          <w:rFonts w:ascii="GT Eesti Display Rg" w:eastAsiaTheme="minorHAnsi" w:hAnsi="GT Eesti Display Rg" w:cs="Arial"/>
          <w:sz w:val="22"/>
          <w:lang w:val="de-DE" w:eastAsia="en-US"/>
        </w:rPr>
        <w:t>Individualisierung, Differenzierung und Personalisierung ist in geführten als auch in offenen Unterrichtssequenzen möglich.</w:t>
      </w:r>
    </w:p>
    <w:p w14:paraId="54AC434D" w14:textId="74401DE6" w:rsidR="005A38E0" w:rsidRDefault="005A38E0">
      <w:pPr>
        <w:spacing w:after="160"/>
        <w:rPr>
          <w:rFonts w:ascii="GT Eesti Display Rg" w:eastAsiaTheme="minorHAnsi" w:hAnsi="GT Eesti Display Rg" w:cs="Arial"/>
          <w:sz w:val="22"/>
          <w:lang w:val="de-DE" w:eastAsia="en-US"/>
        </w:rPr>
      </w:pPr>
      <w:r>
        <w:rPr>
          <w:rFonts w:ascii="GT Eesti Display Rg" w:eastAsiaTheme="minorHAnsi" w:hAnsi="GT Eesti Display Rg" w:cs="Arial"/>
          <w:sz w:val="22"/>
          <w:lang w:val="de-DE" w:eastAsia="en-US"/>
        </w:rPr>
        <w:br w:type="page"/>
      </w:r>
    </w:p>
    <w:p w14:paraId="30EF42D2" w14:textId="77777777" w:rsidR="005A38E0" w:rsidRPr="005A38E0" w:rsidRDefault="005A38E0" w:rsidP="005A38E0">
      <w:pPr>
        <w:pStyle w:val="berschrift3"/>
        <w:numPr>
          <w:ilvl w:val="0"/>
          <w:numId w:val="0"/>
        </w:numPr>
        <w:ind w:left="714" w:hanging="714"/>
        <w:rPr>
          <w:rStyle w:val="IntensiverVerweis"/>
          <w:b/>
          <w:bCs/>
        </w:rPr>
      </w:pPr>
      <w:r w:rsidRPr="005A38E0">
        <w:rPr>
          <w:rStyle w:val="IntensiverVerweis"/>
          <w:b/>
          <w:bCs/>
        </w:rPr>
        <w:lastRenderedPageBreak/>
        <w:t xml:space="preserve">Beobachtungsauftrag 3-b | Methoden des Lehrens und Lernens </w:t>
      </w:r>
    </w:p>
    <w:p w14:paraId="65E34D8D" w14:textId="77777777" w:rsidR="005A38E0" w:rsidRDefault="005A38E0" w:rsidP="005A38E0">
      <w:pPr>
        <w:pStyle w:val="Flietext"/>
      </w:pPr>
      <w:r w:rsidRPr="00656ECF">
        <w:t>Notieren Sie einige Tätigkeiten und Aktivitäten während der Unterrichtsprozesse von Lehrperson und Lernenden.</w:t>
      </w:r>
    </w:p>
    <w:tbl>
      <w:tblPr>
        <w:tblStyle w:val="Tabellenraster"/>
        <w:tblW w:w="0" w:type="auto"/>
        <w:tblCellMar>
          <w:top w:w="57" w:type="dxa"/>
          <w:bottom w:w="57" w:type="dxa"/>
        </w:tblCellMar>
        <w:tblLook w:val="04A0" w:firstRow="1" w:lastRow="0" w:firstColumn="1" w:lastColumn="0" w:noHBand="0" w:noVBand="1"/>
      </w:tblPr>
      <w:tblGrid>
        <w:gridCol w:w="1554"/>
        <w:gridCol w:w="7486"/>
      </w:tblGrid>
      <w:tr w:rsidR="003B5E25" w14:paraId="05E18EB3" w14:textId="77777777" w:rsidTr="003B5E25">
        <w:trPr>
          <w:trHeight w:val="1134"/>
        </w:trPr>
        <w:tc>
          <w:tcPr>
            <w:tcW w:w="9060" w:type="dxa"/>
            <w:gridSpan w:val="2"/>
            <w:tcBorders>
              <w:top w:val="single" w:sz="12" w:space="0" w:color="auto"/>
              <w:left w:val="single" w:sz="12" w:space="0" w:color="auto"/>
              <w:right w:val="single" w:sz="12" w:space="0" w:color="auto"/>
            </w:tcBorders>
            <w:vAlign w:val="center"/>
          </w:tcPr>
          <w:p w14:paraId="21D1BA37" w14:textId="2DEF5623" w:rsidR="003B5E25" w:rsidRDefault="003B5E25" w:rsidP="003B5E25">
            <w:pPr>
              <w:pStyle w:val="Flietext"/>
              <w:spacing w:after="0" w:line="240" w:lineRule="auto"/>
            </w:pPr>
            <w:r>
              <w:t>Tätigkeit</w:t>
            </w:r>
          </w:p>
        </w:tc>
      </w:tr>
      <w:tr w:rsidR="003B5E25" w14:paraId="666E334C" w14:textId="77777777" w:rsidTr="003B5E25">
        <w:trPr>
          <w:trHeight w:val="2835"/>
        </w:trPr>
        <w:tc>
          <w:tcPr>
            <w:tcW w:w="1555" w:type="dxa"/>
            <w:tcBorders>
              <w:left w:val="single" w:sz="12" w:space="0" w:color="auto"/>
              <w:bottom w:val="single" w:sz="12" w:space="0" w:color="auto"/>
            </w:tcBorders>
            <w:shd w:val="clear" w:color="auto" w:fill="EDEDED" w:themeFill="accent2"/>
            <w:vAlign w:val="center"/>
          </w:tcPr>
          <w:p w14:paraId="392C1DC7" w14:textId="54F9F23A" w:rsidR="003B5E25" w:rsidRDefault="003B5E25" w:rsidP="003B5E25">
            <w:pPr>
              <w:pStyle w:val="Flietext"/>
              <w:spacing w:after="0" w:line="240" w:lineRule="auto"/>
            </w:pPr>
            <w:r>
              <w:t>Schulkind</w:t>
            </w:r>
          </w:p>
        </w:tc>
        <w:tc>
          <w:tcPr>
            <w:tcW w:w="7505" w:type="dxa"/>
            <w:tcBorders>
              <w:bottom w:val="single" w:sz="12" w:space="0" w:color="auto"/>
              <w:right w:val="single" w:sz="12" w:space="0" w:color="auto"/>
            </w:tcBorders>
            <w:vAlign w:val="center"/>
          </w:tcPr>
          <w:p w14:paraId="6C7F3056" w14:textId="77777777" w:rsidR="003B5E25" w:rsidRDefault="003B5E25" w:rsidP="003B5E25">
            <w:pPr>
              <w:pStyle w:val="Flietext"/>
              <w:spacing w:after="0" w:line="240" w:lineRule="auto"/>
            </w:pPr>
          </w:p>
        </w:tc>
      </w:tr>
      <w:tr w:rsidR="003B5E25" w14:paraId="7C26599E" w14:textId="77777777" w:rsidTr="003B5E25">
        <w:trPr>
          <w:trHeight w:val="1134"/>
        </w:trPr>
        <w:tc>
          <w:tcPr>
            <w:tcW w:w="9060" w:type="dxa"/>
            <w:gridSpan w:val="2"/>
            <w:tcBorders>
              <w:top w:val="single" w:sz="12" w:space="0" w:color="auto"/>
              <w:left w:val="single" w:sz="12" w:space="0" w:color="auto"/>
              <w:right w:val="single" w:sz="12" w:space="0" w:color="auto"/>
            </w:tcBorders>
            <w:vAlign w:val="center"/>
          </w:tcPr>
          <w:p w14:paraId="66238807" w14:textId="1B22CD64" w:rsidR="003B5E25" w:rsidRDefault="003B5E25" w:rsidP="003B5E25">
            <w:pPr>
              <w:pStyle w:val="Flietext"/>
              <w:spacing w:after="0" w:line="240" w:lineRule="auto"/>
            </w:pPr>
            <w:r>
              <w:t>Tätigkeit</w:t>
            </w:r>
          </w:p>
        </w:tc>
      </w:tr>
      <w:tr w:rsidR="003B5E25" w14:paraId="51A651EE" w14:textId="77777777" w:rsidTr="003B5E25">
        <w:trPr>
          <w:trHeight w:val="2835"/>
        </w:trPr>
        <w:tc>
          <w:tcPr>
            <w:tcW w:w="1555" w:type="dxa"/>
            <w:tcBorders>
              <w:left w:val="single" w:sz="12" w:space="0" w:color="auto"/>
              <w:bottom w:val="single" w:sz="12" w:space="0" w:color="auto"/>
            </w:tcBorders>
            <w:shd w:val="clear" w:color="auto" w:fill="EDEDED" w:themeFill="accent2"/>
            <w:vAlign w:val="center"/>
          </w:tcPr>
          <w:p w14:paraId="664903DF" w14:textId="1463A40E" w:rsidR="003B5E25" w:rsidRDefault="003B5E25" w:rsidP="003B5E25">
            <w:pPr>
              <w:pStyle w:val="Flietext"/>
              <w:spacing w:after="0" w:line="240" w:lineRule="auto"/>
            </w:pPr>
            <w:r>
              <w:t>Lehrperson</w:t>
            </w:r>
          </w:p>
        </w:tc>
        <w:tc>
          <w:tcPr>
            <w:tcW w:w="7505" w:type="dxa"/>
            <w:tcBorders>
              <w:bottom w:val="single" w:sz="12" w:space="0" w:color="auto"/>
              <w:right w:val="single" w:sz="12" w:space="0" w:color="auto"/>
            </w:tcBorders>
            <w:vAlign w:val="center"/>
          </w:tcPr>
          <w:p w14:paraId="1A267D6C" w14:textId="77777777" w:rsidR="003B5E25" w:rsidRDefault="003B5E25" w:rsidP="003B5E25">
            <w:pPr>
              <w:pStyle w:val="Flietext"/>
              <w:spacing w:after="0" w:line="240" w:lineRule="auto"/>
            </w:pPr>
          </w:p>
        </w:tc>
      </w:tr>
    </w:tbl>
    <w:p w14:paraId="432F3C20" w14:textId="77777777" w:rsidR="005A38E0" w:rsidRDefault="005A38E0" w:rsidP="003B5E25">
      <w:pPr>
        <w:pStyle w:val="Flietext"/>
      </w:pPr>
    </w:p>
    <w:p w14:paraId="1B4F3293" w14:textId="77777777" w:rsidR="003B5E25" w:rsidRDefault="003B5E25">
      <w:pPr>
        <w:spacing w:after="160"/>
        <w:rPr>
          <w:rFonts w:ascii="GT Eesti Display Rg" w:eastAsiaTheme="minorHAnsi" w:hAnsi="GT Eesti Display Rg" w:cs="Arial"/>
          <w:b/>
          <w:bCs/>
          <w:sz w:val="22"/>
          <w:lang w:val="de-DE" w:eastAsia="en-US"/>
        </w:rPr>
      </w:pPr>
      <w:r>
        <w:rPr>
          <w:b/>
          <w:bCs/>
        </w:rPr>
        <w:br w:type="page"/>
      </w:r>
    </w:p>
    <w:p w14:paraId="6373B4B2" w14:textId="20774999" w:rsidR="003B5E25" w:rsidRPr="003B5E25" w:rsidRDefault="003B5E25" w:rsidP="003B5E25">
      <w:pPr>
        <w:pStyle w:val="Flietext"/>
        <w:rPr>
          <w:b/>
          <w:bCs/>
        </w:rPr>
      </w:pPr>
      <w:r w:rsidRPr="003B5E25">
        <w:rPr>
          <w:b/>
          <w:bCs/>
        </w:rPr>
        <w:lastRenderedPageBreak/>
        <w:t xml:space="preserve">Welche methodisch didaktischen Lehr- und Lernformen konnten Sie in der beobachteten Einheit erkennen? </w:t>
      </w:r>
    </w:p>
    <w:tbl>
      <w:tblPr>
        <w:tblStyle w:val="Tabellenraster"/>
        <w:tblW w:w="9072" w:type="dxa"/>
        <w:tblBorders>
          <w:top w:val="single" w:sz="12" w:space="0" w:color="auto"/>
          <w:left w:val="single" w:sz="12" w:space="0" w:color="auto"/>
          <w:bottom w:val="single" w:sz="12" w:space="0" w:color="auto"/>
          <w:right w:val="single" w:sz="12" w:space="0" w:color="auto"/>
        </w:tblBorders>
        <w:tblLayout w:type="fixed"/>
        <w:tblCellMar>
          <w:top w:w="113" w:type="dxa"/>
          <w:bottom w:w="113" w:type="dxa"/>
        </w:tblCellMar>
        <w:tblLook w:val="04A0" w:firstRow="1" w:lastRow="0" w:firstColumn="1" w:lastColumn="0" w:noHBand="0" w:noVBand="1"/>
      </w:tblPr>
      <w:tblGrid>
        <w:gridCol w:w="3969"/>
        <w:gridCol w:w="567"/>
        <w:gridCol w:w="3969"/>
        <w:gridCol w:w="567"/>
      </w:tblGrid>
      <w:tr w:rsidR="003B5E25" w:rsidRPr="0091698C" w14:paraId="029863CE" w14:textId="736C49D3" w:rsidTr="003B5E25">
        <w:trPr>
          <w:trHeight w:val="20"/>
        </w:trPr>
        <w:tc>
          <w:tcPr>
            <w:tcW w:w="3969" w:type="dxa"/>
            <w:shd w:val="clear" w:color="auto" w:fill="EDEDED" w:themeFill="accent2"/>
            <w:vAlign w:val="center"/>
          </w:tcPr>
          <w:p w14:paraId="799B4A24" w14:textId="74BB1228" w:rsidR="003B5E25" w:rsidRPr="0091698C" w:rsidRDefault="003B5E25" w:rsidP="003B5E25">
            <w:pPr>
              <w:spacing w:after="0" w:line="240" w:lineRule="auto"/>
              <w:rPr>
                <w:b/>
                <w:bCs/>
              </w:rPr>
            </w:pPr>
            <w:r w:rsidRPr="00525FAD">
              <w:rPr>
                <w:b/>
                <w:bCs/>
              </w:rPr>
              <w:t>Lehr- und Lernformen</w:t>
            </w:r>
          </w:p>
        </w:tc>
        <w:tc>
          <w:tcPr>
            <w:tcW w:w="567" w:type="dxa"/>
            <w:shd w:val="clear" w:color="auto" w:fill="EDEDED" w:themeFill="accent2"/>
            <w:vAlign w:val="center"/>
          </w:tcPr>
          <w:p w14:paraId="55784914" w14:textId="77777777" w:rsidR="003B5E25" w:rsidRPr="005A38E0" w:rsidRDefault="003B5E25" w:rsidP="003B5E25">
            <w:pPr>
              <w:spacing w:after="0" w:line="240" w:lineRule="auto"/>
              <w:jc w:val="center"/>
              <w:rPr>
                <w:b/>
                <w:bCs/>
              </w:rPr>
            </w:pPr>
            <w:r w:rsidRPr="005A38E0">
              <w:rPr>
                <w:rFonts w:ascii="Segoe UI Symbol" w:eastAsia="Arial" w:hAnsi="Segoe UI Symbol" w:cs="Segoe UI Symbol"/>
                <w:b/>
                <w:bCs/>
                <w:szCs w:val="22"/>
              </w:rPr>
              <w:t>✓</w:t>
            </w:r>
          </w:p>
        </w:tc>
        <w:tc>
          <w:tcPr>
            <w:tcW w:w="3969" w:type="dxa"/>
            <w:shd w:val="clear" w:color="auto" w:fill="EDEDED" w:themeFill="accent2"/>
            <w:vAlign w:val="center"/>
          </w:tcPr>
          <w:p w14:paraId="644196DD" w14:textId="2F4FAD84" w:rsidR="003B5E25" w:rsidRPr="005A38E0" w:rsidRDefault="003B5E25" w:rsidP="003B5E25">
            <w:pPr>
              <w:spacing w:after="0" w:line="240" w:lineRule="auto"/>
              <w:rPr>
                <w:rFonts w:ascii="Segoe UI Symbol" w:eastAsia="Arial" w:hAnsi="Segoe UI Symbol" w:cs="Segoe UI Symbol"/>
                <w:b/>
                <w:bCs/>
              </w:rPr>
            </w:pPr>
            <w:r w:rsidRPr="00525FAD">
              <w:rPr>
                <w:b/>
                <w:bCs/>
              </w:rPr>
              <w:t>Lehr- und Lernformen</w:t>
            </w:r>
          </w:p>
        </w:tc>
        <w:tc>
          <w:tcPr>
            <w:tcW w:w="567" w:type="dxa"/>
            <w:shd w:val="clear" w:color="auto" w:fill="EDEDED" w:themeFill="accent2"/>
            <w:vAlign w:val="center"/>
          </w:tcPr>
          <w:p w14:paraId="1C59158C" w14:textId="4AD074C6" w:rsidR="003B5E25" w:rsidRPr="005A38E0" w:rsidRDefault="003B5E25" w:rsidP="003B5E25">
            <w:pPr>
              <w:spacing w:after="0" w:line="240" w:lineRule="auto"/>
              <w:jc w:val="center"/>
              <w:rPr>
                <w:rFonts w:ascii="Segoe UI Symbol" w:eastAsia="Arial" w:hAnsi="Segoe UI Symbol" w:cs="Segoe UI Symbol"/>
                <w:b/>
                <w:bCs/>
              </w:rPr>
            </w:pPr>
            <w:r w:rsidRPr="005A38E0">
              <w:rPr>
                <w:rFonts w:ascii="Segoe UI Symbol" w:eastAsia="Arial" w:hAnsi="Segoe UI Symbol" w:cs="Segoe UI Symbol"/>
                <w:b/>
                <w:bCs/>
                <w:szCs w:val="22"/>
              </w:rPr>
              <w:t>✓</w:t>
            </w:r>
          </w:p>
        </w:tc>
      </w:tr>
      <w:tr w:rsidR="003B5E25" w:rsidRPr="0091698C" w14:paraId="3B95108B" w14:textId="209C52EF" w:rsidTr="003B5E25">
        <w:trPr>
          <w:trHeight w:val="20"/>
        </w:trPr>
        <w:tc>
          <w:tcPr>
            <w:tcW w:w="3969" w:type="dxa"/>
            <w:vAlign w:val="center"/>
          </w:tcPr>
          <w:p w14:paraId="2B3979A7" w14:textId="34E9809B" w:rsidR="003B5E25" w:rsidRPr="0091698C" w:rsidRDefault="003B5E25" w:rsidP="003B5E25">
            <w:pPr>
              <w:spacing w:after="0" w:line="240" w:lineRule="auto"/>
            </w:pPr>
            <w:r w:rsidRPr="00656ECF">
              <w:t>Einzelarbeit</w:t>
            </w:r>
          </w:p>
        </w:tc>
        <w:tc>
          <w:tcPr>
            <w:tcW w:w="567" w:type="dxa"/>
            <w:vAlign w:val="center"/>
          </w:tcPr>
          <w:p w14:paraId="56FCCEC4" w14:textId="77777777" w:rsidR="003B5E25" w:rsidRPr="0091698C" w:rsidRDefault="003B5E25" w:rsidP="003B5E25">
            <w:pPr>
              <w:spacing w:after="0" w:line="240" w:lineRule="auto"/>
              <w:jc w:val="center"/>
            </w:pPr>
          </w:p>
        </w:tc>
        <w:tc>
          <w:tcPr>
            <w:tcW w:w="3969" w:type="dxa"/>
            <w:vAlign w:val="center"/>
          </w:tcPr>
          <w:p w14:paraId="5ACBBB8E" w14:textId="56D90D2E" w:rsidR="003B5E25" w:rsidRPr="0091698C" w:rsidRDefault="003B5E25" w:rsidP="003B5E25">
            <w:pPr>
              <w:spacing w:after="0" w:line="240" w:lineRule="auto"/>
            </w:pPr>
            <w:r>
              <w:t>Partnerarbeit</w:t>
            </w:r>
          </w:p>
        </w:tc>
        <w:tc>
          <w:tcPr>
            <w:tcW w:w="567" w:type="dxa"/>
            <w:vAlign w:val="center"/>
          </w:tcPr>
          <w:p w14:paraId="282661B5" w14:textId="77777777" w:rsidR="003B5E25" w:rsidRPr="0091698C" w:rsidRDefault="003B5E25" w:rsidP="003B5E25">
            <w:pPr>
              <w:spacing w:after="0" w:line="240" w:lineRule="auto"/>
              <w:jc w:val="center"/>
            </w:pPr>
          </w:p>
        </w:tc>
      </w:tr>
      <w:tr w:rsidR="003B5E25" w:rsidRPr="0091698C" w14:paraId="1FDE62DF" w14:textId="637F3026" w:rsidTr="003B5E25">
        <w:trPr>
          <w:trHeight w:val="20"/>
        </w:trPr>
        <w:tc>
          <w:tcPr>
            <w:tcW w:w="3969" w:type="dxa"/>
            <w:vAlign w:val="center"/>
          </w:tcPr>
          <w:p w14:paraId="60A86814" w14:textId="27638285" w:rsidR="003B5E25" w:rsidRPr="0091698C" w:rsidRDefault="003B5E25" w:rsidP="003B5E25">
            <w:pPr>
              <w:spacing w:after="0" w:line="240" w:lineRule="auto"/>
            </w:pPr>
            <w:r w:rsidRPr="00656ECF">
              <w:t>gebundene Unterrichtsprozesse</w:t>
            </w:r>
          </w:p>
        </w:tc>
        <w:tc>
          <w:tcPr>
            <w:tcW w:w="567" w:type="dxa"/>
            <w:vAlign w:val="center"/>
          </w:tcPr>
          <w:p w14:paraId="37ADC153" w14:textId="77777777" w:rsidR="003B5E25" w:rsidRPr="0091698C" w:rsidRDefault="003B5E25" w:rsidP="003B5E25">
            <w:pPr>
              <w:spacing w:after="0" w:line="240" w:lineRule="auto"/>
              <w:jc w:val="center"/>
            </w:pPr>
          </w:p>
        </w:tc>
        <w:tc>
          <w:tcPr>
            <w:tcW w:w="3969" w:type="dxa"/>
            <w:vAlign w:val="center"/>
          </w:tcPr>
          <w:p w14:paraId="4098E9D2" w14:textId="19608F30" w:rsidR="003B5E25" w:rsidRPr="0091698C" w:rsidRDefault="003B5E25" w:rsidP="003B5E25">
            <w:pPr>
              <w:spacing w:after="0" w:line="240" w:lineRule="auto"/>
            </w:pPr>
            <w:r w:rsidRPr="00656ECF">
              <w:t>offene Unterrichtsprozesse</w:t>
            </w:r>
          </w:p>
        </w:tc>
        <w:tc>
          <w:tcPr>
            <w:tcW w:w="567" w:type="dxa"/>
            <w:vAlign w:val="center"/>
          </w:tcPr>
          <w:p w14:paraId="21670204" w14:textId="77777777" w:rsidR="003B5E25" w:rsidRPr="0091698C" w:rsidRDefault="003B5E25" w:rsidP="003B5E25">
            <w:pPr>
              <w:spacing w:after="0" w:line="240" w:lineRule="auto"/>
              <w:jc w:val="center"/>
            </w:pPr>
          </w:p>
        </w:tc>
      </w:tr>
      <w:tr w:rsidR="003B5E25" w:rsidRPr="0091698C" w14:paraId="4BF07369" w14:textId="07C50FA0" w:rsidTr="003B5E25">
        <w:trPr>
          <w:trHeight w:val="20"/>
        </w:trPr>
        <w:tc>
          <w:tcPr>
            <w:tcW w:w="3969" w:type="dxa"/>
            <w:vAlign w:val="center"/>
          </w:tcPr>
          <w:p w14:paraId="3183D70F" w14:textId="1EB6576E" w:rsidR="003B5E25" w:rsidRPr="0091698C" w:rsidRDefault="003B5E25" w:rsidP="003B5E25">
            <w:pPr>
              <w:spacing w:after="0" w:line="240" w:lineRule="auto"/>
            </w:pPr>
            <w:r w:rsidRPr="00656ECF">
              <w:t>handlungsorientierte Unterrichtsprozesse</w:t>
            </w:r>
          </w:p>
        </w:tc>
        <w:tc>
          <w:tcPr>
            <w:tcW w:w="567" w:type="dxa"/>
            <w:vAlign w:val="center"/>
          </w:tcPr>
          <w:p w14:paraId="29DE3052" w14:textId="77777777" w:rsidR="003B5E25" w:rsidRPr="0091698C" w:rsidRDefault="003B5E25" w:rsidP="003B5E25">
            <w:pPr>
              <w:spacing w:after="0" w:line="240" w:lineRule="auto"/>
              <w:jc w:val="center"/>
            </w:pPr>
          </w:p>
        </w:tc>
        <w:tc>
          <w:tcPr>
            <w:tcW w:w="3969" w:type="dxa"/>
            <w:vAlign w:val="center"/>
          </w:tcPr>
          <w:p w14:paraId="005D4AD2" w14:textId="7527150C" w:rsidR="003B5E25" w:rsidRPr="0091698C" w:rsidRDefault="003B5E25" w:rsidP="003B5E25">
            <w:pPr>
              <w:spacing w:after="0" w:line="240" w:lineRule="auto"/>
            </w:pPr>
            <w:r w:rsidRPr="00656ECF">
              <w:t>erarbeitende Unterrichtsprozesse</w:t>
            </w:r>
          </w:p>
        </w:tc>
        <w:tc>
          <w:tcPr>
            <w:tcW w:w="567" w:type="dxa"/>
            <w:vAlign w:val="center"/>
          </w:tcPr>
          <w:p w14:paraId="2DF51B22" w14:textId="77777777" w:rsidR="003B5E25" w:rsidRPr="0091698C" w:rsidRDefault="003B5E25" w:rsidP="003B5E25">
            <w:pPr>
              <w:spacing w:after="0" w:line="240" w:lineRule="auto"/>
              <w:jc w:val="center"/>
            </w:pPr>
          </w:p>
        </w:tc>
      </w:tr>
      <w:tr w:rsidR="003B5E25" w:rsidRPr="0091698C" w14:paraId="74BA2E8D" w14:textId="2F1EAF0F" w:rsidTr="003B5E25">
        <w:trPr>
          <w:trHeight w:val="20"/>
        </w:trPr>
        <w:tc>
          <w:tcPr>
            <w:tcW w:w="3969" w:type="dxa"/>
            <w:vAlign w:val="center"/>
          </w:tcPr>
          <w:p w14:paraId="628850C5" w14:textId="5D16E434" w:rsidR="003B5E25" w:rsidRPr="00F86117" w:rsidRDefault="003B5E25" w:rsidP="003B5E25">
            <w:pPr>
              <w:spacing w:after="0" w:line="240" w:lineRule="auto"/>
            </w:pPr>
            <w:proofErr w:type="spellStart"/>
            <w:proofErr w:type="gramStart"/>
            <w:r w:rsidRPr="005E2A67">
              <w:t>schüler:innenzentrierte</w:t>
            </w:r>
            <w:proofErr w:type="spellEnd"/>
            <w:proofErr w:type="gramEnd"/>
            <w:r w:rsidRPr="005E2A67">
              <w:t xml:space="preserve"> </w:t>
            </w:r>
            <w:r w:rsidRPr="00E6317F">
              <w:t>Unterrichtsprozesse</w:t>
            </w:r>
          </w:p>
        </w:tc>
        <w:tc>
          <w:tcPr>
            <w:tcW w:w="567" w:type="dxa"/>
            <w:vAlign w:val="center"/>
          </w:tcPr>
          <w:p w14:paraId="228F764D" w14:textId="77777777" w:rsidR="003B5E25" w:rsidRPr="0091698C" w:rsidRDefault="003B5E25" w:rsidP="003B5E25">
            <w:pPr>
              <w:spacing w:after="0" w:line="240" w:lineRule="auto"/>
              <w:jc w:val="center"/>
            </w:pPr>
          </w:p>
        </w:tc>
        <w:tc>
          <w:tcPr>
            <w:tcW w:w="3969" w:type="dxa"/>
            <w:vAlign w:val="center"/>
          </w:tcPr>
          <w:p w14:paraId="67F7642F" w14:textId="467A18DB" w:rsidR="003B5E25" w:rsidRPr="0091698C" w:rsidRDefault="003B5E25" w:rsidP="003B5E25">
            <w:pPr>
              <w:spacing w:after="0" w:line="240" w:lineRule="auto"/>
            </w:pPr>
            <w:r w:rsidRPr="00656ECF">
              <w:t>entdeckende Unterrichtsprozesse</w:t>
            </w:r>
          </w:p>
        </w:tc>
        <w:tc>
          <w:tcPr>
            <w:tcW w:w="567" w:type="dxa"/>
            <w:vAlign w:val="center"/>
          </w:tcPr>
          <w:p w14:paraId="472EA5C5" w14:textId="77777777" w:rsidR="003B5E25" w:rsidRPr="0091698C" w:rsidRDefault="003B5E25" w:rsidP="003B5E25">
            <w:pPr>
              <w:spacing w:after="0" w:line="240" w:lineRule="auto"/>
              <w:jc w:val="center"/>
            </w:pPr>
          </w:p>
        </w:tc>
      </w:tr>
      <w:tr w:rsidR="003B5E25" w:rsidRPr="0091698C" w14:paraId="5011606C" w14:textId="639A4FCE" w:rsidTr="003B5E25">
        <w:trPr>
          <w:trHeight w:val="20"/>
        </w:trPr>
        <w:tc>
          <w:tcPr>
            <w:tcW w:w="3969" w:type="dxa"/>
            <w:vAlign w:val="center"/>
          </w:tcPr>
          <w:p w14:paraId="2598DB79" w14:textId="0B926570" w:rsidR="003B5E25" w:rsidRPr="00F86117" w:rsidRDefault="003B5E25" w:rsidP="003B5E25">
            <w:pPr>
              <w:spacing w:after="0" w:line="240" w:lineRule="auto"/>
            </w:pPr>
            <w:r w:rsidRPr="00656ECF">
              <w:t>Gruppenarbeit</w:t>
            </w:r>
          </w:p>
        </w:tc>
        <w:tc>
          <w:tcPr>
            <w:tcW w:w="567" w:type="dxa"/>
            <w:vAlign w:val="center"/>
          </w:tcPr>
          <w:p w14:paraId="74287B5C" w14:textId="77777777" w:rsidR="003B5E25" w:rsidRPr="0091698C" w:rsidRDefault="003B5E25" w:rsidP="003B5E25">
            <w:pPr>
              <w:spacing w:after="0" w:line="240" w:lineRule="auto"/>
              <w:jc w:val="center"/>
            </w:pPr>
          </w:p>
        </w:tc>
        <w:tc>
          <w:tcPr>
            <w:tcW w:w="3969" w:type="dxa"/>
            <w:vAlign w:val="center"/>
          </w:tcPr>
          <w:p w14:paraId="4AFB9892" w14:textId="3F7B6072" w:rsidR="003B5E25" w:rsidRPr="0091698C" w:rsidRDefault="003B5E25" w:rsidP="003B5E25">
            <w:pPr>
              <w:spacing w:after="0" w:line="240" w:lineRule="auto"/>
            </w:pPr>
            <w:r w:rsidRPr="00656ECF">
              <w:t>projektorientierte Unterrichtsprozesse</w:t>
            </w:r>
          </w:p>
        </w:tc>
        <w:tc>
          <w:tcPr>
            <w:tcW w:w="567" w:type="dxa"/>
            <w:vAlign w:val="center"/>
          </w:tcPr>
          <w:p w14:paraId="31F4787D" w14:textId="77777777" w:rsidR="003B5E25" w:rsidRPr="0091698C" w:rsidRDefault="003B5E25" w:rsidP="003B5E25">
            <w:pPr>
              <w:spacing w:after="0" w:line="240" w:lineRule="auto"/>
              <w:jc w:val="center"/>
            </w:pPr>
          </w:p>
        </w:tc>
      </w:tr>
    </w:tbl>
    <w:p w14:paraId="6C58CB6B" w14:textId="77777777" w:rsidR="005A38E0" w:rsidRDefault="005A38E0" w:rsidP="005A38E0">
      <w:pPr>
        <w:pStyle w:val="Flietext"/>
      </w:pPr>
    </w:p>
    <w:p w14:paraId="147FB0F2" w14:textId="4722DA45" w:rsidR="003B5E25" w:rsidRPr="003B5E25" w:rsidRDefault="003B5E25" w:rsidP="005A38E0">
      <w:pPr>
        <w:pStyle w:val="Flietext"/>
        <w:rPr>
          <w:b/>
          <w:bCs/>
        </w:rPr>
      </w:pPr>
      <w:r w:rsidRPr="003B5E25">
        <w:rPr>
          <w:b/>
          <w:bCs/>
        </w:rPr>
        <w:t>Bei welcher Gelegenheit? Wer übernahm die Hauptaktivitäten bei der beobachteten Unterrichtseinheit? Wie bringt die Lehrperson die Kinder ins Tun?</w:t>
      </w:r>
    </w:p>
    <w:tbl>
      <w:tblPr>
        <w:tblStyle w:val="Tabellenraster"/>
        <w:tblW w:w="0" w:type="auto"/>
        <w:tblLayout w:type="fixed"/>
        <w:tblLook w:val="04A0" w:firstRow="1" w:lastRow="0" w:firstColumn="1" w:lastColumn="0" w:noHBand="0" w:noVBand="1"/>
      </w:tblPr>
      <w:tblGrid>
        <w:gridCol w:w="9060"/>
      </w:tblGrid>
      <w:tr w:rsidR="003B5E25" w14:paraId="03D3C6B7" w14:textId="77777777" w:rsidTr="003B5E25">
        <w:trPr>
          <w:trHeight w:val="5485"/>
        </w:trPr>
        <w:tc>
          <w:tcPr>
            <w:tcW w:w="9060" w:type="dxa"/>
          </w:tcPr>
          <w:p w14:paraId="5BF5E80B" w14:textId="77777777" w:rsidR="003B5E25" w:rsidRDefault="003B5E25" w:rsidP="009A540F">
            <w:pPr>
              <w:pStyle w:val="Flietext"/>
            </w:pPr>
          </w:p>
        </w:tc>
      </w:tr>
    </w:tbl>
    <w:p w14:paraId="3A9B967B" w14:textId="6FAAAF8C" w:rsidR="003B5E25" w:rsidRDefault="003B5E25" w:rsidP="005A38E0">
      <w:pPr>
        <w:pStyle w:val="Flietext"/>
      </w:pPr>
    </w:p>
    <w:p w14:paraId="021D8AC5" w14:textId="77777777" w:rsidR="003B5E25" w:rsidRDefault="003B5E25">
      <w:pPr>
        <w:spacing w:after="160"/>
        <w:rPr>
          <w:rFonts w:ascii="GT Eesti Display Rg" w:eastAsiaTheme="minorHAnsi" w:hAnsi="GT Eesti Display Rg" w:cs="Arial"/>
          <w:sz w:val="22"/>
          <w:lang w:val="de-DE" w:eastAsia="en-US"/>
        </w:rPr>
      </w:pPr>
      <w:r>
        <w:br w:type="page"/>
      </w:r>
    </w:p>
    <w:p w14:paraId="0127D1DD" w14:textId="47CA5231" w:rsidR="003B5E25" w:rsidRPr="003B5E25" w:rsidRDefault="003B5E25" w:rsidP="003B5E25">
      <w:pPr>
        <w:pStyle w:val="Titel"/>
        <w:spacing w:after="120"/>
        <w:contextualSpacing w:val="0"/>
        <w:rPr>
          <w:sz w:val="52"/>
          <w:szCs w:val="52"/>
        </w:rPr>
      </w:pPr>
      <w:r w:rsidRPr="003B5E25">
        <w:rPr>
          <w:sz w:val="52"/>
          <w:szCs w:val="52"/>
        </w:rPr>
        <w:lastRenderedPageBreak/>
        <w:t>Fokus 4: Unterrichtsphasen</w:t>
      </w:r>
    </w:p>
    <w:p w14:paraId="77CBFD69" w14:textId="77777777" w:rsidR="003B5E25" w:rsidRPr="00367FE9" w:rsidRDefault="003B5E25" w:rsidP="003B5E25">
      <w:pPr>
        <w:pStyle w:val="Flietext"/>
      </w:pPr>
      <w:r w:rsidRPr="00367FE9">
        <w:t>Die Gliederung der Unterrichtsprozesse in Unterrichtsphasen („Phasierung“), wird durch die jeweilig gewählte Arbeits- und Sozialform (Klassen- bzw. Frontalarbeit, Einzelarbeit, Partner</w:t>
      </w:r>
      <w:r w:rsidRPr="00367FE9">
        <w:softHyphen/>
        <w:t>arbeit, Gruppenarbeit) mitbestimmt. Meist erfolgt diese Organisation nach der zu erwartenden Unterrichtsfunktion von der Hinführung zum Unterrichtsthema zur Überleitung mit der Leitfrage oder von der Problemorientierung zu einer Erarbeitung (aufgeteilt in Teilschritte oder auf Gruppen), zu einer Ergebnissicherung oder Präsentation der Ergebnisse. Am Ende eines Unterrichtsprozesses folgt eine Vertiefung durch Anwendung, Übung, Transfer, Zusammen</w:t>
      </w:r>
      <w:r w:rsidRPr="00367FE9">
        <w:softHyphen/>
        <w:t>fassung und/oder Reflexion.</w:t>
      </w:r>
    </w:p>
    <w:p w14:paraId="59B28F76" w14:textId="5CBCEA25" w:rsidR="003B5E25" w:rsidRPr="003B5E25" w:rsidRDefault="003B5E25" w:rsidP="003B5E25">
      <w:pPr>
        <w:pStyle w:val="berschrift3"/>
        <w:numPr>
          <w:ilvl w:val="0"/>
          <w:numId w:val="0"/>
        </w:numPr>
        <w:ind w:left="714" w:hanging="714"/>
        <w:rPr>
          <w:rStyle w:val="IntensiverVerweis"/>
          <w:b/>
          <w:bCs/>
        </w:rPr>
      </w:pPr>
      <w:r w:rsidRPr="003B5E25">
        <w:rPr>
          <w:rStyle w:val="IntensiverVerweis"/>
          <w:b/>
          <w:bCs/>
        </w:rPr>
        <w:t xml:space="preserve">Beobachtungsauftrag 4-a | Unterrichtsphasen </w:t>
      </w:r>
      <w:r>
        <w:rPr>
          <w:rStyle w:val="IntensiverVerweis"/>
          <w:b/>
          <w:bCs/>
        </w:rPr>
        <w:t>–</w:t>
      </w:r>
      <w:r w:rsidRPr="003B5E25">
        <w:rPr>
          <w:rStyle w:val="IntensiverVerweis"/>
          <w:b/>
          <w:bCs/>
        </w:rPr>
        <w:t xml:space="preserve"> Erarbeitung</w:t>
      </w:r>
    </w:p>
    <w:p w14:paraId="323684B3" w14:textId="77777777" w:rsidR="003B5E25" w:rsidRPr="00656ECF" w:rsidRDefault="003B5E25" w:rsidP="003B5E25">
      <w:pPr>
        <w:pStyle w:val="Flietext"/>
        <w:spacing w:after="120"/>
      </w:pPr>
      <w:r w:rsidRPr="00656ECF">
        <w:t>Wie verhalten sich die Kinder am Beginn des Unterrichts?</w:t>
      </w:r>
    </w:p>
    <w:p w14:paraId="708D90E7" w14:textId="77777777" w:rsidR="003B5E25" w:rsidRPr="00656ECF" w:rsidRDefault="003B5E25" w:rsidP="003B5E25">
      <w:pPr>
        <w:pStyle w:val="Flietext"/>
        <w:spacing w:after="120"/>
      </w:pPr>
      <w:r w:rsidRPr="00656ECF">
        <w:t>Welche Maßnahmen setzt die Lehrperson am Beginn der Lernprozesse?</w:t>
      </w:r>
    </w:p>
    <w:p w14:paraId="01FCF1DF" w14:textId="77777777" w:rsidR="003B5E25" w:rsidRDefault="003B5E25" w:rsidP="003B5E25">
      <w:pPr>
        <w:pStyle w:val="Flietext"/>
        <w:spacing w:after="120"/>
      </w:pPr>
      <w:r w:rsidRPr="00656ECF">
        <w:t>Wie führt die Lehrperson an das Lernthema heran?</w:t>
      </w:r>
    </w:p>
    <w:p w14:paraId="5FD7A68A" w14:textId="77777777" w:rsidR="003B5E25" w:rsidRPr="00656ECF" w:rsidRDefault="003B5E25" w:rsidP="003B5E25">
      <w:pPr>
        <w:pStyle w:val="Flietext"/>
        <w:spacing w:after="120"/>
      </w:pPr>
      <w:r w:rsidRPr="00656ECF">
        <w:t>Mit welchem Schritt beginnt die eigentliche Themenerarbeitung?</w:t>
      </w:r>
    </w:p>
    <w:tbl>
      <w:tblPr>
        <w:tblStyle w:val="Tabellenraster"/>
        <w:tblW w:w="0" w:type="auto"/>
        <w:tblLayout w:type="fixed"/>
        <w:tblLook w:val="04A0" w:firstRow="1" w:lastRow="0" w:firstColumn="1" w:lastColumn="0" w:noHBand="0" w:noVBand="1"/>
      </w:tblPr>
      <w:tblGrid>
        <w:gridCol w:w="9060"/>
      </w:tblGrid>
      <w:tr w:rsidR="003B5E25" w14:paraId="535E5FB3" w14:textId="77777777" w:rsidTr="003B5E25">
        <w:trPr>
          <w:trHeight w:val="6963"/>
        </w:trPr>
        <w:tc>
          <w:tcPr>
            <w:tcW w:w="9060" w:type="dxa"/>
          </w:tcPr>
          <w:p w14:paraId="5E7F43F1" w14:textId="77777777" w:rsidR="003B5E25" w:rsidRDefault="003B5E25" w:rsidP="009A540F">
            <w:pPr>
              <w:pStyle w:val="Flietext"/>
            </w:pPr>
          </w:p>
        </w:tc>
      </w:tr>
    </w:tbl>
    <w:p w14:paraId="7829E601" w14:textId="23ECE5E0" w:rsidR="003B5E25" w:rsidRPr="003B5E25" w:rsidRDefault="003B5E25" w:rsidP="003B5E25">
      <w:pPr>
        <w:pStyle w:val="berschrift3"/>
        <w:numPr>
          <w:ilvl w:val="0"/>
          <w:numId w:val="0"/>
        </w:numPr>
        <w:rPr>
          <w:rStyle w:val="IntensiverVerweis"/>
          <w:b/>
          <w:bCs/>
        </w:rPr>
      </w:pPr>
      <w:r w:rsidRPr="003B5E25">
        <w:rPr>
          <w:rStyle w:val="IntensiverVerweis"/>
          <w:b/>
          <w:bCs/>
        </w:rPr>
        <w:lastRenderedPageBreak/>
        <w:t>Beobachtungsauftrag 4-b | Unterrichtsphasen - Durchführung,</w:t>
      </w:r>
      <w:r>
        <w:rPr>
          <w:rStyle w:val="IntensiverVerweis"/>
          <w:b/>
          <w:bCs/>
        </w:rPr>
        <w:t xml:space="preserve"> </w:t>
      </w:r>
      <w:r w:rsidRPr="003B5E25">
        <w:rPr>
          <w:rStyle w:val="IntensiverVerweis"/>
          <w:b/>
          <w:bCs/>
        </w:rPr>
        <w:t>Festigung</w:t>
      </w:r>
    </w:p>
    <w:p w14:paraId="7A69BE01" w14:textId="77777777" w:rsidR="003B5E25" w:rsidRPr="00656ECF" w:rsidRDefault="003B5E25" w:rsidP="003B5E25">
      <w:pPr>
        <w:pStyle w:val="Flietext"/>
        <w:spacing w:after="120"/>
      </w:pPr>
      <w:r w:rsidRPr="00656ECF">
        <w:t>Wie wenden die Schulkinder gewonnene Erkenntnisse an?</w:t>
      </w:r>
    </w:p>
    <w:p w14:paraId="45AB2021" w14:textId="77777777" w:rsidR="003B5E25" w:rsidRPr="00656ECF" w:rsidRDefault="003B5E25" w:rsidP="003B5E25">
      <w:pPr>
        <w:pStyle w:val="Flietext"/>
        <w:spacing w:after="120"/>
      </w:pPr>
      <w:r w:rsidRPr="00656ECF">
        <w:t>Welche Maßnahmen werden gesetzt, wenn ein Kind das Lernziel noch nicht erreicht hat?</w:t>
      </w:r>
    </w:p>
    <w:p w14:paraId="50FC5DE4" w14:textId="77777777" w:rsidR="003B5E25" w:rsidRPr="00656ECF" w:rsidRDefault="003B5E25" w:rsidP="003B5E25">
      <w:pPr>
        <w:pStyle w:val="Flietext"/>
        <w:spacing w:after="120"/>
      </w:pPr>
      <w:r w:rsidRPr="00656ECF">
        <w:t>Wie werden die Lernergebnisse sichtbar gemacht und/oder überprüft?</w:t>
      </w:r>
    </w:p>
    <w:p w14:paraId="7CAACDBD" w14:textId="77777777" w:rsidR="003B5E25" w:rsidRPr="00656ECF" w:rsidRDefault="003B5E25" w:rsidP="003B5E25">
      <w:pPr>
        <w:pStyle w:val="Flietext"/>
        <w:spacing w:after="120"/>
      </w:pPr>
      <w:r w:rsidRPr="00656ECF">
        <w:t>Was machen Schulkinder, die mit Aufgaben noch nicht fertig sind?</w:t>
      </w:r>
    </w:p>
    <w:p w14:paraId="3FA3CAAA" w14:textId="77777777" w:rsidR="003B5E25" w:rsidRDefault="003B5E25" w:rsidP="003B5E25">
      <w:pPr>
        <w:pStyle w:val="Flietext"/>
        <w:spacing w:after="120"/>
      </w:pPr>
      <w:r>
        <w:t>Was machen Schulkinder, die mit Aufgaben früher fertig sind?</w:t>
      </w:r>
    </w:p>
    <w:p w14:paraId="09A2B11B" w14:textId="77777777" w:rsidR="003B5E25" w:rsidRPr="00656ECF" w:rsidRDefault="003B5E25" w:rsidP="003B5E25">
      <w:pPr>
        <w:pStyle w:val="Flietext"/>
        <w:spacing w:after="120"/>
      </w:pPr>
      <w:r w:rsidRPr="00656ECF">
        <w:t>Welche Bedeutung hat Anwendung/Übung/Festigung des Gelernten?</w:t>
      </w:r>
    </w:p>
    <w:p w14:paraId="63511D66" w14:textId="77777777" w:rsidR="003B5E25" w:rsidRDefault="003B5E25" w:rsidP="003B5E25">
      <w:pPr>
        <w:pStyle w:val="Flietext"/>
        <w:spacing w:after="120"/>
      </w:pPr>
    </w:p>
    <w:tbl>
      <w:tblPr>
        <w:tblStyle w:val="Tabellenraster"/>
        <w:tblW w:w="0" w:type="auto"/>
        <w:tblLayout w:type="fixed"/>
        <w:tblLook w:val="04A0" w:firstRow="1" w:lastRow="0" w:firstColumn="1" w:lastColumn="0" w:noHBand="0" w:noVBand="1"/>
      </w:tblPr>
      <w:tblGrid>
        <w:gridCol w:w="9060"/>
      </w:tblGrid>
      <w:tr w:rsidR="003B5E25" w14:paraId="40C476A7" w14:textId="77777777" w:rsidTr="003B5E25">
        <w:trPr>
          <w:trHeight w:val="8471"/>
        </w:trPr>
        <w:tc>
          <w:tcPr>
            <w:tcW w:w="9060" w:type="dxa"/>
          </w:tcPr>
          <w:p w14:paraId="5597EF4E" w14:textId="77777777" w:rsidR="003B5E25" w:rsidRDefault="003B5E25" w:rsidP="009A540F">
            <w:pPr>
              <w:pStyle w:val="Flietext"/>
            </w:pPr>
          </w:p>
        </w:tc>
      </w:tr>
    </w:tbl>
    <w:p w14:paraId="47E3F886" w14:textId="48C7172D" w:rsidR="003B5E25" w:rsidRDefault="003B5E25" w:rsidP="003B5E25">
      <w:pPr>
        <w:pStyle w:val="Flietext"/>
        <w:spacing w:after="120"/>
      </w:pPr>
    </w:p>
    <w:p w14:paraId="06349970" w14:textId="77777777" w:rsidR="003B5E25" w:rsidRPr="003B5E25" w:rsidRDefault="003B5E25" w:rsidP="003B5E25">
      <w:pPr>
        <w:pStyle w:val="Flietext"/>
        <w:rPr>
          <w:b/>
          <w:bCs/>
        </w:rPr>
      </w:pPr>
      <w:r>
        <w:br w:type="page"/>
      </w:r>
      <w:r w:rsidRPr="003B5E25">
        <w:rPr>
          <w:b/>
          <w:bCs/>
        </w:rPr>
        <w:lastRenderedPageBreak/>
        <w:t>Zur Unterstützung:</w:t>
      </w:r>
    </w:p>
    <w:p w14:paraId="10A944F5" w14:textId="2AEF00AE" w:rsidR="003B5E25" w:rsidRDefault="003B5E25" w:rsidP="003B5E25">
      <w:pPr>
        <w:pStyle w:val="Flietext"/>
      </w:pPr>
      <w:r>
        <w:t>Unterschiedliche Ausdrücke können je nach Unterrichtsfach, Lehraufgabe und Lehrzielen so verwendet werden, dass der verwendete Ausdruck die Lehr- oder Lernphasen am besten charakterisiert.</w:t>
      </w:r>
    </w:p>
    <w:tbl>
      <w:tblPr>
        <w:tblStyle w:val="pht-CD21-Curr"/>
        <w:tblW w:w="9342" w:type="dxa"/>
        <w:tblCellMar>
          <w:top w:w="28" w:type="dxa"/>
          <w:bottom w:w="28" w:type="dxa"/>
        </w:tblCellMar>
        <w:tblLook w:val="04A0" w:firstRow="1" w:lastRow="0" w:firstColumn="1" w:lastColumn="0" w:noHBand="0" w:noVBand="1"/>
      </w:tblPr>
      <w:tblGrid>
        <w:gridCol w:w="3114"/>
        <w:gridCol w:w="3114"/>
        <w:gridCol w:w="3114"/>
      </w:tblGrid>
      <w:tr w:rsidR="003B5E25" w:rsidRPr="003B5E25" w14:paraId="6C063558" w14:textId="77777777" w:rsidTr="00D15221">
        <w:trPr>
          <w:cnfStyle w:val="100000000000" w:firstRow="1" w:lastRow="0" w:firstColumn="0" w:lastColumn="0" w:oddVBand="0" w:evenVBand="0" w:oddHBand="0" w:evenHBand="0" w:firstRowFirstColumn="0" w:firstRowLastColumn="0" w:lastRowFirstColumn="0" w:lastRowLastColumn="0"/>
        </w:trPr>
        <w:tc>
          <w:tcPr>
            <w:tcW w:w="3114" w:type="dxa"/>
            <w:tcBorders>
              <w:top w:val="single" w:sz="12" w:space="0" w:color="auto"/>
              <w:left w:val="single" w:sz="12" w:space="0" w:color="auto"/>
              <w:bottom w:val="single" w:sz="12" w:space="0" w:color="auto"/>
            </w:tcBorders>
            <w:shd w:val="clear" w:color="auto" w:fill="EDEDED" w:themeFill="accent2"/>
          </w:tcPr>
          <w:p w14:paraId="2ACD279D" w14:textId="77777777" w:rsidR="003B5E25" w:rsidRPr="003B5E25" w:rsidRDefault="003B5E25" w:rsidP="003B5E25">
            <w:pPr>
              <w:tabs>
                <w:tab w:val="left" w:pos="357"/>
                <w:tab w:val="left" w:pos="714"/>
              </w:tabs>
              <w:spacing w:after="0" w:line="253" w:lineRule="exact"/>
              <w:rPr>
                <w:rFonts w:ascii="GT Eesti Display Rg" w:hAnsi="GT Eesti Display Rg"/>
                <w:b/>
                <w:bCs/>
                <w:sz w:val="22"/>
                <w:szCs w:val="24"/>
                <w:lang w:val="de-DE"/>
              </w:rPr>
            </w:pPr>
            <w:r w:rsidRPr="003B5E25">
              <w:rPr>
                <w:rFonts w:ascii="GT Eesti Display Rg" w:hAnsi="GT Eesti Display Rg"/>
                <w:b/>
                <w:bCs/>
                <w:sz w:val="22"/>
                <w:szCs w:val="24"/>
                <w:lang w:val="de-DE"/>
              </w:rPr>
              <w:t>Hinführung</w:t>
            </w:r>
          </w:p>
        </w:tc>
        <w:tc>
          <w:tcPr>
            <w:tcW w:w="3114" w:type="dxa"/>
            <w:tcBorders>
              <w:top w:val="single" w:sz="12" w:space="0" w:color="auto"/>
              <w:bottom w:val="single" w:sz="12" w:space="0" w:color="auto"/>
            </w:tcBorders>
            <w:shd w:val="clear" w:color="auto" w:fill="EDEDED" w:themeFill="accent2"/>
          </w:tcPr>
          <w:p w14:paraId="1B757639" w14:textId="77777777" w:rsidR="003B5E25" w:rsidRPr="003B5E25" w:rsidRDefault="003B5E25" w:rsidP="003B5E25">
            <w:pPr>
              <w:tabs>
                <w:tab w:val="left" w:pos="357"/>
                <w:tab w:val="left" w:pos="714"/>
              </w:tabs>
              <w:spacing w:after="0" w:line="253" w:lineRule="exact"/>
              <w:rPr>
                <w:rFonts w:ascii="GT Eesti Display Rg" w:hAnsi="GT Eesti Display Rg"/>
                <w:b/>
                <w:bCs/>
                <w:sz w:val="22"/>
                <w:szCs w:val="24"/>
                <w:lang w:val="de-DE"/>
              </w:rPr>
            </w:pPr>
            <w:r w:rsidRPr="003B5E25">
              <w:rPr>
                <w:rFonts w:ascii="GT Eesti Display Rg" w:hAnsi="GT Eesti Display Rg"/>
                <w:b/>
                <w:bCs/>
                <w:sz w:val="22"/>
                <w:szCs w:val="24"/>
                <w:lang w:val="de-DE"/>
              </w:rPr>
              <w:t>Durchführung</w:t>
            </w:r>
          </w:p>
        </w:tc>
        <w:tc>
          <w:tcPr>
            <w:tcW w:w="3114" w:type="dxa"/>
            <w:tcBorders>
              <w:top w:val="single" w:sz="12" w:space="0" w:color="auto"/>
              <w:bottom w:val="single" w:sz="12" w:space="0" w:color="auto"/>
              <w:right w:val="single" w:sz="12" w:space="0" w:color="auto"/>
            </w:tcBorders>
            <w:shd w:val="clear" w:color="auto" w:fill="EDEDED" w:themeFill="accent2"/>
          </w:tcPr>
          <w:p w14:paraId="0445276D" w14:textId="77777777" w:rsidR="003B5E25" w:rsidRPr="003B5E25" w:rsidRDefault="003B5E25" w:rsidP="003B5E25">
            <w:pPr>
              <w:tabs>
                <w:tab w:val="left" w:pos="357"/>
                <w:tab w:val="left" w:pos="714"/>
              </w:tabs>
              <w:spacing w:after="0" w:line="253" w:lineRule="exact"/>
              <w:rPr>
                <w:rFonts w:ascii="GT Eesti Display Rg" w:hAnsi="GT Eesti Display Rg"/>
                <w:b/>
                <w:bCs/>
                <w:sz w:val="22"/>
                <w:szCs w:val="24"/>
                <w:lang w:val="de-DE"/>
              </w:rPr>
            </w:pPr>
            <w:r w:rsidRPr="003B5E25">
              <w:rPr>
                <w:rFonts w:ascii="GT Eesti Display Rg" w:hAnsi="GT Eesti Display Rg"/>
                <w:b/>
                <w:bCs/>
                <w:sz w:val="22"/>
                <w:szCs w:val="24"/>
                <w:lang w:val="de-DE"/>
              </w:rPr>
              <w:t>Festigung</w:t>
            </w:r>
          </w:p>
        </w:tc>
      </w:tr>
      <w:tr w:rsidR="003B5E25" w:rsidRPr="003B5E25" w14:paraId="032D2E61" w14:textId="77777777" w:rsidTr="00D15221">
        <w:tc>
          <w:tcPr>
            <w:tcW w:w="3114" w:type="dxa"/>
            <w:tcBorders>
              <w:top w:val="single" w:sz="12" w:space="0" w:color="auto"/>
              <w:left w:val="single" w:sz="12" w:space="0" w:color="auto"/>
            </w:tcBorders>
          </w:tcPr>
          <w:p w14:paraId="45396C60"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Stufe der Interessensweckung</w:t>
            </w:r>
          </w:p>
        </w:tc>
        <w:tc>
          <w:tcPr>
            <w:tcW w:w="3114" w:type="dxa"/>
            <w:tcBorders>
              <w:top w:val="single" w:sz="12" w:space="0" w:color="auto"/>
            </w:tcBorders>
          </w:tcPr>
          <w:p w14:paraId="46FF7F02"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Stufen der Schwierigkeit, der Lösung, des Tuns, der Ausführung</w:t>
            </w:r>
          </w:p>
        </w:tc>
        <w:tc>
          <w:tcPr>
            <w:tcW w:w="3114" w:type="dxa"/>
            <w:tcBorders>
              <w:top w:val="single" w:sz="12" w:space="0" w:color="auto"/>
              <w:right w:val="single" w:sz="12" w:space="0" w:color="auto"/>
            </w:tcBorders>
          </w:tcPr>
          <w:p w14:paraId="52B84B4A"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Stufe des Verstehens und Einübens, des Bereitstellens, des Übertragens</w:t>
            </w:r>
          </w:p>
        </w:tc>
      </w:tr>
      <w:tr w:rsidR="003B5E25" w:rsidRPr="003B5E25" w14:paraId="1E2F0764" w14:textId="77777777" w:rsidTr="00D15221">
        <w:tc>
          <w:tcPr>
            <w:tcW w:w="3114" w:type="dxa"/>
            <w:tcBorders>
              <w:left w:val="single" w:sz="12" w:space="0" w:color="auto"/>
            </w:tcBorders>
          </w:tcPr>
          <w:p w14:paraId="7758E034"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Phase des Staunens und Fragens</w:t>
            </w:r>
          </w:p>
        </w:tc>
        <w:tc>
          <w:tcPr>
            <w:tcW w:w="3114" w:type="dxa"/>
          </w:tcPr>
          <w:p w14:paraId="279E281A"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Phase des Erkenntnisgewinns</w:t>
            </w:r>
          </w:p>
        </w:tc>
        <w:tc>
          <w:tcPr>
            <w:tcW w:w="3114" w:type="dxa"/>
            <w:tcBorders>
              <w:right w:val="single" w:sz="12" w:space="0" w:color="auto"/>
            </w:tcBorders>
          </w:tcPr>
          <w:p w14:paraId="79752590"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 xml:space="preserve">Phase der Sicherung </w:t>
            </w:r>
          </w:p>
        </w:tc>
      </w:tr>
      <w:tr w:rsidR="003B5E25" w:rsidRPr="003B5E25" w14:paraId="2824F3B1" w14:textId="77777777" w:rsidTr="00D15221">
        <w:tc>
          <w:tcPr>
            <w:tcW w:w="3114" w:type="dxa"/>
            <w:tcBorders>
              <w:left w:val="single" w:sz="12" w:space="0" w:color="auto"/>
            </w:tcBorders>
          </w:tcPr>
          <w:p w14:paraId="0D3B4765"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Phase der Problembegegnung</w:t>
            </w:r>
          </w:p>
        </w:tc>
        <w:tc>
          <w:tcPr>
            <w:tcW w:w="3114" w:type="dxa"/>
          </w:tcPr>
          <w:p w14:paraId="362EACC8"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Phase der Problemlösung</w:t>
            </w:r>
          </w:p>
        </w:tc>
        <w:tc>
          <w:tcPr>
            <w:tcW w:w="3114" w:type="dxa"/>
            <w:tcBorders>
              <w:right w:val="single" w:sz="12" w:space="0" w:color="auto"/>
            </w:tcBorders>
          </w:tcPr>
          <w:p w14:paraId="37A74C40"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Phase des Übens</w:t>
            </w:r>
          </w:p>
        </w:tc>
      </w:tr>
      <w:tr w:rsidR="003B5E25" w:rsidRPr="003B5E25" w14:paraId="5E3B0D62" w14:textId="77777777" w:rsidTr="00D15221">
        <w:tc>
          <w:tcPr>
            <w:tcW w:w="3114" w:type="dxa"/>
            <w:tcBorders>
              <w:left w:val="single" w:sz="12" w:space="0" w:color="auto"/>
            </w:tcBorders>
          </w:tcPr>
          <w:p w14:paraId="2CA588DF"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Phase der Hinwendung</w:t>
            </w:r>
          </w:p>
        </w:tc>
        <w:tc>
          <w:tcPr>
            <w:tcW w:w="3114" w:type="dxa"/>
          </w:tcPr>
          <w:p w14:paraId="658095FF"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Phase der Vorbereitung</w:t>
            </w:r>
          </w:p>
        </w:tc>
        <w:tc>
          <w:tcPr>
            <w:tcW w:w="3114" w:type="dxa"/>
            <w:tcBorders>
              <w:right w:val="single" w:sz="12" w:space="0" w:color="auto"/>
            </w:tcBorders>
          </w:tcPr>
          <w:p w14:paraId="11074051"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Transfer</w:t>
            </w:r>
          </w:p>
        </w:tc>
      </w:tr>
      <w:tr w:rsidR="003B5E25" w:rsidRPr="003B5E25" w14:paraId="035E1A6E" w14:textId="77777777" w:rsidTr="00D15221">
        <w:tc>
          <w:tcPr>
            <w:tcW w:w="3114" w:type="dxa"/>
            <w:tcBorders>
              <w:left w:val="single" w:sz="12" w:space="0" w:color="auto"/>
            </w:tcBorders>
          </w:tcPr>
          <w:p w14:paraId="1A7D5E04"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Motivierung</w:t>
            </w:r>
          </w:p>
        </w:tc>
        <w:tc>
          <w:tcPr>
            <w:tcW w:w="3114" w:type="dxa"/>
          </w:tcPr>
          <w:p w14:paraId="568C8B21"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Definierung, Zielsetzung</w:t>
            </w:r>
          </w:p>
        </w:tc>
        <w:tc>
          <w:tcPr>
            <w:tcW w:w="3114" w:type="dxa"/>
            <w:tcBorders>
              <w:right w:val="single" w:sz="12" w:space="0" w:color="auto"/>
            </w:tcBorders>
          </w:tcPr>
          <w:p w14:paraId="68C25C5C"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Anwendung</w:t>
            </w:r>
          </w:p>
        </w:tc>
      </w:tr>
      <w:tr w:rsidR="003B5E25" w:rsidRPr="003B5E25" w14:paraId="65C01360" w14:textId="77777777" w:rsidTr="00D15221">
        <w:tc>
          <w:tcPr>
            <w:tcW w:w="3114" w:type="dxa"/>
            <w:tcBorders>
              <w:left w:val="single" w:sz="12" w:space="0" w:color="auto"/>
            </w:tcBorders>
          </w:tcPr>
          <w:p w14:paraId="4C289BBE"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Anknüpfung</w:t>
            </w:r>
          </w:p>
        </w:tc>
        <w:tc>
          <w:tcPr>
            <w:tcW w:w="3114" w:type="dxa"/>
          </w:tcPr>
          <w:p w14:paraId="4CEBA130"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Denkanstoß</w:t>
            </w:r>
          </w:p>
        </w:tc>
        <w:tc>
          <w:tcPr>
            <w:tcW w:w="3114" w:type="dxa"/>
            <w:tcBorders>
              <w:right w:val="single" w:sz="12" w:space="0" w:color="auto"/>
            </w:tcBorders>
          </w:tcPr>
          <w:p w14:paraId="06938E20"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Festigung</w:t>
            </w:r>
          </w:p>
        </w:tc>
      </w:tr>
      <w:tr w:rsidR="003B5E25" w:rsidRPr="003B5E25" w14:paraId="026FA571" w14:textId="77777777" w:rsidTr="00D15221">
        <w:tc>
          <w:tcPr>
            <w:tcW w:w="3114" w:type="dxa"/>
            <w:tcBorders>
              <w:left w:val="single" w:sz="12" w:space="0" w:color="auto"/>
            </w:tcBorders>
          </w:tcPr>
          <w:p w14:paraId="14B43B18"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Weckung des Gestaltungswillens</w:t>
            </w:r>
          </w:p>
        </w:tc>
        <w:tc>
          <w:tcPr>
            <w:tcW w:w="3114" w:type="dxa"/>
          </w:tcPr>
          <w:p w14:paraId="614BCCCD"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Erarbeitung und Darbietung</w:t>
            </w:r>
          </w:p>
        </w:tc>
        <w:tc>
          <w:tcPr>
            <w:tcW w:w="3114" w:type="dxa"/>
            <w:tcBorders>
              <w:right w:val="single" w:sz="12" w:space="0" w:color="auto"/>
            </w:tcBorders>
          </w:tcPr>
          <w:p w14:paraId="33FCC072"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Präsentation</w:t>
            </w:r>
          </w:p>
        </w:tc>
      </w:tr>
      <w:tr w:rsidR="003B5E25" w:rsidRPr="003B5E25" w14:paraId="4CC9CCB9" w14:textId="77777777" w:rsidTr="00D15221">
        <w:tc>
          <w:tcPr>
            <w:tcW w:w="3114" w:type="dxa"/>
            <w:tcBorders>
              <w:left w:val="single" w:sz="12" w:space="0" w:color="auto"/>
            </w:tcBorders>
          </w:tcPr>
          <w:p w14:paraId="102A933B"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Problemorientierung, Problem</w:t>
            </w:r>
            <w:r w:rsidRPr="003B5E25">
              <w:rPr>
                <w:rFonts w:ascii="GT Eesti Display Rg" w:hAnsi="GT Eesti Display Rg"/>
                <w:sz w:val="22"/>
                <w:szCs w:val="24"/>
                <w:lang w:val="de-DE"/>
              </w:rPr>
              <w:softHyphen/>
              <w:t>stellung</w:t>
            </w:r>
          </w:p>
        </w:tc>
        <w:tc>
          <w:tcPr>
            <w:tcW w:w="3114" w:type="dxa"/>
          </w:tcPr>
          <w:p w14:paraId="4C5EF43C"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Problembearbeitung, Problem</w:t>
            </w:r>
            <w:r w:rsidRPr="003B5E25">
              <w:rPr>
                <w:rFonts w:ascii="GT Eesti Display Rg" w:hAnsi="GT Eesti Display Rg"/>
                <w:sz w:val="22"/>
                <w:szCs w:val="24"/>
                <w:lang w:val="de-DE"/>
              </w:rPr>
              <w:softHyphen/>
              <w:t>lösung</w:t>
            </w:r>
          </w:p>
        </w:tc>
        <w:tc>
          <w:tcPr>
            <w:tcW w:w="3114" w:type="dxa"/>
            <w:tcBorders>
              <w:right w:val="single" w:sz="12" w:space="0" w:color="auto"/>
            </w:tcBorders>
          </w:tcPr>
          <w:p w14:paraId="71CC7C4F"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Transfer</w:t>
            </w:r>
          </w:p>
        </w:tc>
      </w:tr>
      <w:tr w:rsidR="003B5E25" w:rsidRPr="003B5E25" w14:paraId="5D2A8915" w14:textId="77777777" w:rsidTr="00D15221">
        <w:tc>
          <w:tcPr>
            <w:tcW w:w="3114" w:type="dxa"/>
            <w:tcBorders>
              <w:left w:val="single" w:sz="12" w:space="0" w:color="auto"/>
            </w:tcBorders>
          </w:tcPr>
          <w:p w14:paraId="74BFAFF1"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Einstimmung</w:t>
            </w:r>
          </w:p>
        </w:tc>
        <w:tc>
          <w:tcPr>
            <w:tcW w:w="3114" w:type="dxa"/>
          </w:tcPr>
          <w:p w14:paraId="78CDAF7A"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Besinnung auf Lösungs</w:t>
            </w:r>
            <w:r w:rsidRPr="003B5E25">
              <w:rPr>
                <w:rFonts w:ascii="GT Eesti Display Rg" w:hAnsi="GT Eesti Display Rg"/>
                <w:sz w:val="22"/>
                <w:szCs w:val="24"/>
                <w:lang w:val="de-DE"/>
              </w:rPr>
              <w:softHyphen/>
              <w:t>strategien</w:t>
            </w:r>
          </w:p>
        </w:tc>
        <w:tc>
          <w:tcPr>
            <w:tcW w:w="3114" w:type="dxa"/>
            <w:tcBorders>
              <w:right w:val="single" w:sz="12" w:space="0" w:color="auto"/>
            </w:tcBorders>
          </w:tcPr>
          <w:p w14:paraId="05D1D023"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Zusammenfassung, Vertiefung der Erkenntnisse</w:t>
            </w:r>
          </w:p>
        </w:tc>
      </w:tr>
      <w:tr w:rsidR="003B5E25" w:rsidRPr="003B5E25" w14:paraId="22D7B5A7" w14:textId="77777777" w:rsidTr="00D15221">
        <w:tc>
          <w:tcPr>
            <w:tcW w:w="3114" w:type="dxa"/>
            <w:tcBorders>
              <w:left w:val="single" w:sz="12" w:space="0" w:color="auto"/>
            </w:tcBorders>
          </w:tcPr>
          <w:p w14:paraId="43D9D793"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Einstieg</w:t>
            </w:r>
          </w:p>
        </w:tc>
        <w:tc>
          <w:tcPr>
            <w:tcW w:w="3114" w:type="dxa"/>
          </w:tcPr>
          <w:p w14:paraId="1730004A"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Experimentieren</w:t>
            </w:r>
          </w:p>
        </w:tc>
        <w:tc>
          <w:tcPr>
            <w:tcW w:w="3114" w:type="dxa"/>
            <w:tcBorders>
              <w:right w:val="single" w:sz="12" w:space="0" w:color="auto"/>
            </w:tcBorders>
          </w:tcPr>
          <w:p w14:paraId="2787E137"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Automatisierung</w:t>
            </w:r>
          </w:p>
        </w:tc>
      </w:tr>
      <w:tr w:rsidR="003B5E25" w:rsidRPr="003B5E25" w14:paraId="570B92A4" w14:textId="77777777" w:rsidTr="00D15221">
        <w:tc>
          <w:tcPr>
            <w:tcW w:w="3114" w:type="dxa"/>
            <w:tcBorders>
              <w:left w:val="single" w:sz="12" w:space="0" w:color="auto"/>
              <w:bottom w:val="single" w:sz="12" w:space="0" w:color="auto"/>
            </w:tcBorders>
          </w:tcPr>
          <w:p w14:paraId="486083C3"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Erster Impuls</w:t>
            </w:r>
          </w:p>
        </w:tc>
        <w:tc>
          <w:tcPr>
            <w:tcW w:w="3114" w:type="dxa"/>
            <w:tcBorders>
              <w:bottom w:val="single" w:sz="12" w:space="0" w:color="auto"/>
            </w:tcBorders>
          </w:tcPr>
          <w:p w14:paraId="39AB9D3E"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Gestaltungsversuch</w:t>
            </w:r>
          </w:p>
        </w:tc>
        <w:tc>
          <w:tcPr>
            <w:tcW w:w="3114" w:type="dxa"/>
            <w:tcBorders>
              <w:bottom w:val="single" w:sz="12" w:space="0" w:color="auto"/>
              <w:right w:val="single" w:sz="12" w:space="0" w:color="auto"/>
            </w:tcBorders>
          </w:tcPr>
          <w:p w14:paraId="07BC1F5B" w14:textId="77777777" w:rsidR="003B5E25" w:rsidRPr="003B5E25" w:rsidRDefault="003B5E25" w:rsidP="003B5E25">
            <w:pPr>
              <w:tabs>
                <w:tab w:val="left" w:pos="357"/>
                <w:tab w:val="left" w:pos="714"/>
              </w:tabs>
              <w:spacing w:after="0" w:line="253" w:lineRule="exact"/>
              <w:rPr>
                <w:rFonts w:ascii="GT Eesti Display Rg" w:hAnsi="GT Eesti Display Rg"/>
                <w:sz w:val="22"/>
                <w:szCs w:val="24"/>
                <w:lang w:val="de-DE"/>
              </w:rPr>
            </w:pPr>
            <w:r w:rsidRPr="003B5E25">
              <w:rPr>
                <w:rFonts w:ascii="GT Eesti Display Rg" w:hAnsi="GT Eesti Display Rg"/>
                <w:sz w:val="22"/>
                <w:szCs w:val="24"/>
                <w:lang w:val="de-DE"/>
              </w:rPr>
              <w:t>Werkbetrachtung</w:t>
            </w:r>
          </w:p>
        </w:tc>
      </w:tr>
    </w:tbl>
    <w:p w14:paraId="4A4AA4BE" w14:textId="77777777" w:rsidR="003B5E25" w:rsidRDefault="003B5E25" w:rsidP="003B5E25">
      <w:pPr>
        <w:pStyle w:val="Flietext"/>
      </w:pPr>
    </w:p>
    <w:p w14:paraId="2A727169" w14:textId="77777777" w:rsidR="00D15221" w:rsidRPr="00D15221" w:rsidRDefault="00D15221" w:rsidP="00D15221">
      <w:pPr>
        <w:pStyle w:val="berschrift3"/>
        <w:numPr>
          <w:ilvl w:val="0"/>
          <w:numId w:val="0"/>
        </w:numPr>
        <w:ind w:left="714" w:hanging="714"/>
        <w:rPr>
          <w:rFonts w:ascii="GT Eesti Display Rg" w:eastAsiaTheme="minorHAnsi" w:hAnsi="GT Eesti Display Rg"/>
          <w:iCs w:val="0"/>
          <w:kern w:val="0"/>
          <w:sz w:val="16"/>
          <w:szCs w:val="16"/>
          <w:lang w:val="de-DE" w:eastAsia="en-US"/>
        </w:rPr>
      </w:pPr>
      <w:r w:rsidRPr="00D15221">
        <w:rPr>
          <w:rFonts w:ascii="GT Eesti Display Rg" w:eastAsiaTheme="minorHAnsi" w:hAnsi="GT Eesti Display Rg"/>
          <w:iCs w:val="0"/>
          <w:kern w:val="0"/>
          <w:sz w:val="16"/>
          <w:szCs w:val="16"/>
          <w:lang w:val="de-DE" w:eastAsia="en-US"/>
        </w:rPr>
        <w:t xml:space="preserve">Weiterführende Literatur </w:t>
      </w:r>
    </w:p>
    <w:p w14:paraId="03759128" w14:textId="77777777" w:rsidR="00D15221" w:rsidRPr="00D15221" w:rsidRDefault="00D15221" w:rsidP="00D15221">
      <w:pPr>
        <w:pStyle w:val="Flietext"/>
        <w:rPr>
          <w:sz w:val="16"/>
          <w:szCs w:val="16"/>
        </w:rPr>
      </w:pPr>
      <w:r w:rsidRPr="00D15221">
        <w:rPr>
          <w:sz w:val="16"/>
          <w:szCs w:val="16"/>
        </w:rPr>
        <w:t>Kiel, Ewald (Hrsg.) (2018): Unterricht sehen, analysieren, gestalten. 3. Auflage. Verlag UTB GmbH.</w:t>
      </w:r>
    </w:p>
    <w:p w14:paraId="504E4DFF" w14:textId="77777777" w:rsidR="00D15221" w:rsidRPr="00D15221" w:rsidRDefault="00D15221" w:rsidP="00D15221">
      <w:pPr>
        <w:pStyle w:val="Flietext"/>
        <w:rPr>
          <w:sz w:val="16"/>
          <w:szCs w:val="16"/>
        </w:rPr>
      </w:pPr>
      <w:r w:rsidRPr="00D15221">
        <w:rPr>
          <w:sz w:val="16"/>
          <w:szCs w:val="16"/>
        </w:rPr>
        <w:t>Meyer Hilbert (2014): Leitfaden Unterrichtsvorbereitung. 10. Auflage. Cornelsen Scriptor.</w:t>
      </w:r>
    </w:p>
    <w:p w14:paraId="67131EC1" w14:textId="77777777" w:rsidR="00D15221" w:rsidRPr="00D15221" w:rsidRDefault="00D15221" w:rsidP="00D15221">
      <w:pPr>
        <w:pStyle w:val="Flietext"/>
        <w:rPr>
          <w:sz w:val="16"/>
          <w:szCs w:val="16"/>
        </w:rPr>
      </w:pPr>
      <w:r w:rsidRPr="00D15221">
        <w:rPr>
          <w:sz w:val="16"/>
          <w:szCs w:val="16"/>
        </w:rPr>
        <w:t xml:space="preserve">Meyer, Hilbert (2011): Unterrichtseinstieg, Erarbeitung + Ergebnissicherung. In: </w:t>
      </w:r>
      <w:proofErr w:type="spellStart"/>
      <w:r w:rsidRPr="00D15221">
        <w:rPr>
          <w:sz w:val="16"/>
          <w:szCs w:val="16"/>
        </w:rPr>
        <w:t>Ders</w:t>
      </w:r>
      <w:proofErr w:type="spellEnd"/>
      <w:r w:rsidRPr="00D15221">
        <w:rPr>
          <w:sz w:val="16"/>
          <w:szCs w:val="16"/>
        </w:rPr>
        <w:t>.: Unterrichtsmethoden. 2. Band: Praxisband. 14. Auflage. Berlin. S. 121– 180</w:t>
      </w:r>
    </w:p>
    <w:p w14:paraId="638FBA43" w14:textId="77777777" w:rsidR="00D15221" w:rsidRPr="00D15221" w:rsidRDefault="00D15221" w:rsidP="00D15221">
      <w:pPr>
        <w:pStyle w:val="Flietext"/>
        <w:rPr>
          <w:sz w:val="16"/>
          <w:szCs w:val="16"/>
        </w:rPr>
      </w:pPr>
      <w:r w:rsidRPr="00D15221">
        <w:rPr>
          <w:sz w:val="16"/>
          <w:szCs w:val="16"/>
        </w:rPr>
        <w:t>Wiater, Werner (2015): Unterrichtsplanung: Prüfungswissen – Basiswissen Schulpädagogik. Auer-Verlag.</w:t>
      </w:r>
    </w:p>
    <w:p w14:paraId="0AE8A13F" w14:textId="1E1AB98F" w:rsidR="00D15221" w:rsidRDefault="00D15221">
      <w:pPr>
        <w:spacing w:after="160"/>
        <w:rPr>
          <w:rFonts w:ascii="GT Eesti Display Rg" w:eastAsiaTheme="minorHAnsi" w:hAnsi="GT Eesti Display Rg" w:cs="Arial"/>
          <w:sz w:val="16"/>
          <w:szCs w:val="16"/>
          <w:lang w:val="de-DE" w:eastAsia="en-US"/>
        </w:rPr>
      </w:pPr>
      <w:r>
        <w:rPr>
          <w:sz w:val="16"/>
          <w:szCs w:val="16"/>
        </w:rPr>
        <w:br w:type="page"/>
      </w:r>
    </w:p>
    <w:p w14:paraId="024D5BD3" w14:textId="30926138" w:rsidR="00D15221" w:rsidRPr="00D15221" w:rsidRDefault="00D15221" w:rsidP="00D15221">
      <w:pPr>
        <w:pStyle w:val="Titel"/>
        <w:spacing w:after="240"/>
        <w:contextualSpacing w:val="0"/>
        <w:rPr>
          <w:rFonts w:eastAsiaTheme="minorHAnsi"/>
          <w:sz w:val="52"/>
          <w:szCs w:val="52"/>
        </w:rPr>
      </w:pPr>
      <w:r w:rsidRPr="00D15221">
        <w:rPr>
          <w:rFonts w:eastAsiaTheme="minorHAnsi"/>
          <w:sz w:val="52"/>
          <w:szCs w:val="52"/>
        </w:rPr>
        <w:lastRenderedPageBreak/>
        <w:t>Glossar</w:t>
      </w:r>
    </w:p>
    <w:p w14:paraId="2A5B4C0E" w14:textId="77777777" w:rsidR="00D15221" w:rsidRPr="00D15221" w:rsidRDefault="00D15221" w:rsidP="00D15221">
      <w:pPr>
        <w:pStyle w:val="Flietext"/>
        <w:ind w:left="851" w:hanging="851"/>
      </w:pPr>
      <w:r w:rsidRPr="00D15221">
        <w:rPr>
          <w:b/>
          <w:bCs/>
        </w:rPr>
        <w:t>Analyse</w:t>
      </w:r>
      <w:r w:rsidRPr="00D15221">
        <w:t xml:space="preserve"> – systematische Untersuchung, bei der ein Untersuchungsgegenstand in Bestandteile (Elemente) zerlegt wird, die auf Grundlage von Kriterien erfasst, geordnet, untersucht und ausgewertet werden</w:t>
      </w:r>
    </w:p>
    <w:p w14:paraId="0B81882F" w14:textId="77777777" w:rsidR="00D15221" w:rsidRPr="00D15221" w:rsidRDefault="00D15221" w:rsidP="00D15221">
      <w:pPr>
        <w:pStyle w:val="Flietext"/>
        <w:ind w:left="851" w:hanging="851"/>
      </w:pPr>
      <w:r w:rsidRPr="00D15221">
        <w:rPr>
          <w:b/>
          <w:bCs/>
        </w:rPr>
        <w:t>Arbeitsaufträge</w:t>
      </w:r>
      <w:r w:rsidRPr="00D15221">
        <w:t xml:space="preserve"> – Anweisungen und Steuerungselemente in Lernprozessen</w:t>
      </w:r>
    </w:p>
    <w:p w14:paraId="0352376A" w14:textId="77777777" w:rsidR="00D15221" w:rsidRPr="00D15221" w:rsidRDefault="00D15221" w:rsidP="00D15221">
      <w:pPr>
        <w:pStyle w:val="Flietext"/>
        <w:ind w:left="851" w:hanging="851"/>
      </w:pPr>
      <w:proofErr w:type="gramStart"/>
      <w:r w:rsidRPr="00D15221">
        <w:rPr>
          <w:b/>
          <w:bCs/>
        </w:rPr>
        <w:t>BIST</w:t>
      </w:r>
      <w:proofErr w:type="gramEnd"/>
      <w:r w:rsidRPr="00D15221">
        <w:rPr>
          <w:b/>
          <w:bCs/>
        </w:rPr>
        <w:t xml:space="preserve"> (Bildungsstandards) </w:t>
      </w:r>
      <w:r w:rsidRPr="00D15221">
        <w:t xml:space="preserve">– Festlegungen der Fähigkeiten und Kenntnisse von </w:t>
      </w:r>
      <w:proofErr w:type="spellStart"/>
      <w:proofErr w:type="gramStart"/>
      <w:r w:rsidRPr="00D15221">
        <w:t>Schüler:innen</w:t>
      </w:r>
      <w:proofErr w:type="spellEnd"/>
      <w:proofErr w:type="gramEnd"/>
      <w:r w:rsidRPr="00D15221">
        <w:t xml:space="preserve"> einer bestimmten Jahrgangsstufe in bestimmten Unterrichtsgegenständen durch das BMWF</w:t>
      </w:r>
    </w:p>
    <w:p w14:paraId="042483CD" w14:textId="77777777" w:rsidR="00D15221" w:rsidRPr="00D15221" w:rsidRDefault="00D15221" w:rsidP="00D15221">
      <w:pPr>
        <w:pStyle w:val="Flietext"/>
        <w:ind w:left="851" w:hanging="851"/>
      </w:pPr>
      <w:r w:rsidRPr="00D15221">
        <w:rPr>
          <w:b/>
          <w:bCs/>
        </w:rPr>
        <w:t>Differenzierung</w:t>
      </w:r>
      <w:r w:rsidRPr="00D15221">
        <w:t xml:space="preserve"> – didaktische Bemühung, durch organisatorische und methodische Maßnahmen unterschiedlichen individuellen Begabungen, Fähigkeiten und Interessen einzelner </w:t>
      </w:r>
      <w:proofErr w:type="spellStart"/>
      <w:proofErr w:type="gramStart"/>
      <w:r w:rsidRPr="00D15221">
        <w:t>Schüler:innen</w:t>
      </w:r>
      <w:proofErr w:type="spellEnd"/>
      <w:proofErr w:type="gramEnd"/>
      <w:r w:rsidRPr="00D15221">
        <w:t xml:space="preserve"> oder Schülergruppen innerhalb einer Klasse gerecht zu werden</w:t>
      </w:r>
    </w:p>
    <w:p w14:paraId="07E0FBFC" w14:textId="77777777" w:rsidR="00D15221" w:rsidRPr="00D15221" w:rsidRDefault="00D15221" w:rsidP="00D15221">
      <w:pPr>
        <w:pStyle w:val="Flietext"/>
        <w:ind w:left="851" w:hanging="851"/>
      </w:pPr>
      <w:r w:rsidRPr="00D15221">
        <w:rPr>
          <w:b/>
          <w:bCs/>
        </w:rPr>
        <w:t>Diversität</w:t>
      </w:r>
      <w:r w:rsidRPr="00D15221">
        <w:t xml:space="preserve"> – Differenzen bzw. Differenzlinien am Lernprozess Beteiligter als Lernressourcen verstehen</w:t>
      </w:r>
    </w:p>
    <w:p w14:paraId="5D2FB8F8" w14:textId="77777777" w:rsidR="00D15221" w:rsidRPr="00D15221" w:rsidRDefault="00D15221" w:rsidP="00D15221">
      <w:pPr>
        <w:pStyle w:val="Flietext"/>
        <w:ind w:left="851" w:hanging="851"/>
      </w:pPr>
      <w:r w:rsidRPr="00D15221">
        <w:rPr>
          <w:b/>
          <w:bCs/>
        </w:rPr>
        <w:t>Entwicklungsaufgabe</w:t>
      </w:r>
      <w:r w:rsidRPr="00D15221">
        <w:t xml:space="preserve"> – Aufgabe im Rahmen der persönlichen Entwicklung und Reifung der Lernenden, die mit ihrer Bewältigung zu einer Veränderung führt</w:t>
      </w:r>
    </w:p>
    <w:p w14:paraId="0AD7E927" w14:textId="3FA3D9BB" w:rsidR="00D15221" w:rsidRPr="00D15221" w:rsidRDefault="00D15221" w:rsidP="00D15221">
      <w:pPr>
        <w:pStyle w:val="Flietext"/>
        <w:ind w:left="851" w:hanging="851"/>
      </w:pPr>
      <w:r w:rsidRPr="00D15221">
        <w:rPr>
          <w:b/>
          <w:bCs/>
        </w:rPr>
        <w:t>Feedback, lernförderliches Feedback</w:t>
      </w:r>
      <w:r w:rsidRPr="00D15221">
        <w:t xml:space="preserve"> </w:t>
      </w:r>
      <w:r>
        <w:t>–</w:t>
      </w:r>
      <w:r w:rsidRPr="00D15221">
        <w:t xml:space="preserve"> lernwirksame Rückmeldungen und </w:t>
      </w:r>
      <w:proofErr w:type="spellStart"/>
      <w:proofErr w:type="gramStart"/>
      <w:r w:rsidRPr="00D15221">
        <w:t>Schüler:innen</w:t>
      </w:r>
      <w:proofErr w:type="spellEnd"/>
      <w:proofErr w:type="gramEnd"/>
      <w:r w:rsidRPr="00D15221">
        <w:t xml:space="preserve"> in ihrer Entwicklung zu unterstützen</w:t>
      </w:r>
    </w:p>
    <w:p w14:paraId="18182EB3" w14:textId="77777777" w:rsidR="00D15221" w:rsidRPr="00D15221" w:rsidRDefault="00D15221" w:rsidP="00D15221">
      <w:pPr>
        <w:pStyle w:val="Flietext"/>
        <w:ind w:left="851" w:hanging="851"/>
      </w:pPr>
      <w:r w:rsidRPr="00D15221">
        <w:rPr>
          <w:b/>
          <w:bCs/>
        </w:rPr>
        <w:t>Forschungsgeleitetes Unterrichten</w:t>
      </w:r>
      <w:r w:rsidRPr="00D15221">
        <w:t xml:space="preserve"> – kritisches Hinterfragen neuer Erkenntnisse, Theorien, Modelle und Methoden am aktuellen Stand der Wissenschaft mit dem Ziel, diese im Diskurs weiterzuentwickeln und evidenzbasiert zu vermitteln</w:t>
      </w:r>
    </w:p>
    <w:p w14:paraId="72C43EF9" w14:textId="65142765" w:rsidR="00D15221" w:rsidRPr="00D15221" w:rsidRDefault="00D15221" w:rsidP="00D15221">
      <w:pPr>
        <w:pStyle w:val="Flietext"/>
        <w:ind w:left="851" w:hanging="851"/>
      </w:pPr>
      <w:r w:rsidRPr="00D15221">
        <w:rPr>
          <w:b/>
          <w:bCs/>
        </w:rPr>
        <w:t>Gestik</w:t>
      </w:r>
      <w:r w:rsidRPr="00D15221">
        <w:t xml:space="preserve"> – Gesamtheit der Gesten, die als Zeichen der nonverbalen Kommunikation das gesprochene Wort begleiten oder ersetzen, deren Bedeutungsinhalte den Kommunizierenden vertraut sind</w:t>
      </w:r>
    </w:p>
    <w:p w14:paraId="6DB0CE44" w14:textId="77777777" w:rsidR="00D15221" w:rsidRPr="00D15221" w:rsidRDefault="00D15221" w:rsidP="00D15221">
      <w:pPr>
        <w:pStyle w:val="Flietext"/>
        <w:ind w:left="851" w:hanging="851"/>
      </w:pPr>
      <w:r w:rsidRPr="00D15221">
        <w:rPr>
          <w:b/>
          <w:bCs/>
        </w:rPr>
        <w:t>Habitus</w:t>
      </w:r>
      <w:r w:rsidRPr="00D15221">
        <w:t xml:space="preserve"> – Auftreten und Umgangsformen einer Person </w:t>
      </w:r>
    </w:p>
    <w:p w14:paraId="32E5F1A0" w14:textId="77777777" w:rsidR="00D15221" w:rsidRPr="00D15221" w:rsidRDefault="00D15221" w:rsidP="00D15221">
      <w:pPr>
        <w:pStyle w:val="Flietext"/>
        <w:ind w:left="851" w:hanging="851"/>
      </w:pPr>
      <w:r w:rsidRPr="00D15221">
        <w:rPr>
          <w:b/>
          <w:bCs/>
        </w:rPr>
        <w:t>Handlungsoptionen</w:t>
      </w:r>
      <w:r w:rsidRPr="00D15221">
        <w:t xml:space="preserve"> – Methodenrepertoire </w:t>
      </w:r>
    </w:p>
    <w:p w14:paraId="3A7368C2" w14:textId="408AED59" w:rsidR="00D15221" w:rsidRPr="00D15221" w:rsidRDefault="00D15221" w:rsidP="00D15221">
      <w:pPr>
        <w:pStyle w:val="Flietext"/>
        <w:ind w:left="851" w:hanging="851"/>
      </w:pPr>
      <w:r w:rsidRPr="00D15221">
        <w:rPr>
          <w:b/>
          <w:bCs/>
        </w:rPr>
        <w:t>Heterogenität</w:t>
      </w:r>
      <w:r w:rsidRPr="00D15221">
        <w:t xml:space="preserve"> – Verschiedenartigkeit, Ungleichartigkeit, Uneinheitlichkeit hinsichtlich Interessen, Kenntnisse, Fähigkeiten, Fertigkeiten und Lernvoraussetzungen</w:t>
      </w:r>
    </w:p>
    <w:p w14:paraId="7886A7F3" w14:textId="77777777" w:rsidR="00D15221" w:rsidRPr="00D15221" w:rsidRDefault="00D15221" w:rsidP="00D15221">
      <w:pPr>
        <w:pStyle w:val="Flietext"/>
        <w:ind w:left="851" w:hanging="851"/>
      </w:pPr>
      <w:r w:rsidRPr="00D15221">
        <w:rPr>
          <w:b/>
          <w:bCs/>
        </w:rPr>
        <w:t>Individualisierung</w:t>
      </w:r>
      <w:r w:rsidRPr="00D15221">
        <w:t xml:space="preserve"> – Aufbereitung eines Bildungsangebotes individuell passend für jedes Kind</w:t>
      </w:r>
    </w:p>
    <w:p w14:paraId="60E60E6F" w14:textId="603B2F75" w:rsidR="00D15221" w:rsidRPr="00D15221" w:rsidRDefault="00D15221" w:rsidP="00D15221">
      <w:pPr>
        <w:pStyle w:val="Flietext"/>
        <w:ind w:left="851" w:hanging="851"/>
      </w:pPr>
      <w:r w:rsidRPr="00D15221">
        <w:rPr>
          <w:b/>
          <w:bCs/>
        </w:rPr>
        <w:t>Interaktion</w:t>
      </w:r>
      <w:r w:rsidRPr="00D15221">
        <w:t xml:space="preserve"> </w:t>
      </w:r>
      <w:r>
        <w:t>–</w:t>
      </w:r>
      <w:r w:rsidRPr="00D15221">
        <w:t xml:space="preserve"> wechselseitiges Aufeinander-Einwirken</w:t>
      </w:r>
    </w:p>
    <w:p w14:paraId="74C4AD96" w14:textId="3F5045C8" w:rsidR="00D15221" w:rsidRPr="00D15221" w:rsidRDefault="00D15221" w:rsidP="00D15221">
      <w:pPr>
        <w:pStyle w:val="Flietext"/>
        <w:ind w:left="851" w:hanging="851"/>
      </w:pPr>
      <w:r w:rsidRPr="00D15221">
        <w:rPr>
          <w:b/>
          <w:bCs/>
        </w:rPr>
        <w:t>Ko-konstruktives Lernen</w:t>
      </w:r>
      <w:r w:rsidRPr="00D15221">
        <w:t xml:space="preserve"> </w:t>
      </w:r>
      <w:r>
        <w:t xml:space="preserve">– </w:t>
      </w:r>
      <w:r w:rsidRPr="00D15221">
        <w:t xml:space="preserve">Lernen durch Zusammenarbeit; Lernen durch aktive Auseinandersetzung mit der Umwelt; dem Ansatz des Konstruktivismus folgend </w:t>
      </w:r>
    </w:p>
    <w:p w14:paraId="38443799" w14:textId="0F44AF1C" w:rsidR="00D15221" w:rsidRPr="00D15221" w:rsidRDefault="00D15221" w:rsidP="00D15221">
      <w:pPr>
        <w:pStyle w:val="Flietext"/>
        <w:ind w:left="851" w:hanging="851"/>
      </w:pPr>
      <w:r w:rsidRPr="00D15221">
        <w:rPr>
          <w:b/>
          <w:bCs/>
        </w:rPr>
        <w:t>Kommunikation</w:t>
      </w:r>
      <w:r w:rsidRPr="00D15221">
        <w:t xml:space="preserve"> </w:t>
      </w:r>
      <w:r>
        <w:t>–</w:t>
      </w:r>
      <w:r w:rsidRPr="00D15221">
        <w:t xml:space="preserve"> situations-, altersadäquat; verbal, nonverbal; unterstützte Kommunikation</w:t>
      </w:r>
    </w:p>
    <w:p w14:paraId="2C15B5D6" w14:textId="707A8343" w:rsidR="00D15221" w:rsidRPr="00D15221" w:rsidRDefault="00D15221" w:rsidP="00D15221">
      <w:pPr>
        <w:pStyle w:val="Flietext"/>
        <w:ind w:left="851" w:hanging="851"/>
      </w:pPr>
      <w:r w:rsidRPr="00D15221">
        <w:rPr>
          <w:b/>
          <w:bCs/>
        </w:rPr>
        <w:lastRenderedPageBreak/>
        <w:t>Kompetenz</w:t>
      </w:r>
      <w:r w:rsidRPr="00D15221">
        <w:t xml:space="preserve"> – verfügbare oder erlernbare kognitive Fähigkeiten und Fertigkeiten, um </w:t>
      </w:r>
      <w:r w:rsidRPr="00D15221">
        <w:t>bestimmte</w:t>
      </w:r>
      <w:r w:rsidRPr="00D15221">
        <w:t xml:space="preserve"> Probleme zu lösen, sowie die damit verbundenen motivationalen, volitionalen und sozialen Bereitschaften und Fähigkeiten, um die Problemlösungen in variablen Situationen erfolgreich und verantwortungsvoll nutzen zu können (nach Weinert, F. E. (2001). Vergleichende Leistungsmessung in Schulen – eine umstrittene Selbstverständlichkeit. In F. E. Weinert (Hrsg.), Leistungsmessung in Schulen</w:t>
      </w:r>
      <w:r>
        <w:t>,</w:t>
      </w:r>
      <w:r w:rsidRPr="00D15221">
        <w:t xml:space="preserve"> S. 17– 31.Weinheim: Beltz.</w:t>
      </w:r>
    </w:p>
    <w:p w14:paraId="57ED90A2" w14:textId="77777777" w:rsidR="00D15221" w:rsidRPr="00D15221" w:rsidRDefault="00D15221" w:rsidP="00D15221">
      <w:pPr>
        <w:pStyle w:val="Flietext"/>
        <w:ind w:left="851" w:hanging="851"/>
      </w:pPr>
      <w:r w:rsidRPr="00D15221">
        <w:rPr>
          <w:b/>
          <w:bCs/>
        </w:rPr>
        <w:t>Kriterium</w:t>
      </w:r>
      <w:r w:rsidRPr="00D15221">
        <w:t xml:space="preserve"> – unterscheidungsrelevantes Merkmal oder Eigenschaft, beispielsweise bei einer Auswahl zwischen Themen, Objekten oder auch Personen</w:t>
      </w:r>
    </w:p>
    <w:p w14:paraId="4FD2720A" w14:textId="77777777" w:rsidR="00D15221" w:rsidRPr="00D15221" w:rsidRDefault="00D15221" w:rsidP="00D15221">
      <w:pPr>
        <w:pStyle w:val="Flietext"/>
        <w:ind w:left="851" w:hanging="851"/>
      </w:pPr>
      <w:r w:rsidRPr="00D15221">
        <w:rPr>
          <w:b/>
          <w:bCs/>
        </w:rPr>
        <w:t>Lehr- und Lernformen</w:t>
      </w:r>
      <w:r w:rsidRPr="00D15221">
        <w:t xml:space="preserve"> – unterscheidbar, ob Lernprozesse durch darbietende Impulse wie vortragen, erklären und vorzeigen stattfinden, oder selbstgesteuerte, entdeckende Lernerfahrungen beinhalten</w:t>
      </w:r>
    </w:p>
    <w:p w14:paraId="576DC5A5" w14:textId="77777777" w:rsidR="00D15221" w:rsidRPr="00D15221" w:rsidRDefault="00D15221" w:rsidP="00D15221">
      <w:pPr>
        <w:pStyle w:val="Flietext"/>
        <w:ind w:left="851" w:hanging="851"/>
      </w:pPr>
      <w:r w:rsidRPr="00D15221">
        <w:rPr>
          <w:b/>
          <w:bCs/>
        </w:rPr>
        <w:t>Lehr- und Lernphasen</w:t>
      </w:r>
      <w:r w:rsidRPr="00D15221">
        <w:t xml:space="preserve"> – unterschiedlich lange Zeitspannen und Abschnitte beim zielgerichteten, schulischen Lernen</w:t>
      </w:r>
    </w:p>
    <w:p w14:paraId="294426E1" w14:textId="77777777" w:rsidR="00D15221" w:rsidRPr="00D15221" w:rsidRDefault="00D15221" w:rsidP="00D15221">
      <w:pPr>
        <w:pStyle w:val="Flietext"/>
        <w:ind w:left="851" w:hanging="851"/>
      </w:pPr>
      <w:r w:rsidRPr="00D15221">
        <w:rPr>
          <w:b/>
          <w:bCs/>
        </w:rPr>
        <w:t>Lehrplan</w:t>
      </w:r>
      <w:r w:rsidRPr="00D15221">
        <w:t xml:space="preserve"> – systematische Zusammenfassung der Lerninhalte und Lernziele nach Schultypen und Schuljahr strukturiert </w:t>
      </w:r>
    </w:p>
    <w:p w14:paraId="36945AB5" w14:textId="77777777" w:rsidR="00D15221" w:rsidRPr="00D15221" w:rsidRDefault="00D15221" w:rsidP="00D15221">
      <w:pPr>
        <w:pStyle w:val="Flietext"/>
        <w:ind w:left="851" w:hanging="851"/>
      </w:pPr>
      <w:r w:rsidRPr="00D15221">
        <w:rPr>
          <w:b/>
          <w:bCs/>
        </w:rPr>
        <w:t>Lehrziel</w:t>
      </w:r>
      <w:r w:rsidRPr="00D15221">
        <w:t xml:space="preserve"> – gibt an, welches Ziel Lehrende mit Hilfe eines Unterrichtsthemas erreichen </w:t>
      </w:r>
    </w:p>
    <w:p w14:paraId="7468AAD7" w14:textId="77777777" w:rsidR="00D15221" w:rsidRPr="00D15221" w:rsidRDefault="00D15221" w:rsidP="00D15221">
      <w:pPr>
        <w:pStyle w:val="Flietext"/>
        <w:ind w:left="851" w:hanging="851"/>
      </w:pPr>
      <w:r w:rsidRPr="00D15221">
        <w:rPr>
          <w:b/>
          <w:bCs/>
        </w:rPr>
        <w:t>Lernanlässe</w:t>
      </w:r>
      <w:r w:rsidRPr="00D15221">
        <w:t xml:space="preserve"> – Aufgaben- und Problemstellungen, die Interesse für eine aktive Auseinandersetzung mit Inhalten wecken</w:t>
      </w:r>
    </w:p>
    <w:p w14:paraId="6E6EF92E" w14:textId="77777777" w:rsidR="00D15221" w:rsidRPr="00D15221" w:rsidRDefault="00D15221" w:rsidP="00D15221">
      <w:pPr>
        <w:pStyle w:val="Flietext"/>
        <w:ind w:left="851" w:hanging="851"/>
      </w:pPr>
      <w:r w:rsidRPr="00D15221">
        <w:rPr>
          <w:b/>
          <w:bCs/>
        </w:rPr>
        <w:t>Lernprozess</w:t>
      </w:r>
      <w:r w:rsidRPr="00D15221">
        <w:t xml:space="preserve"> – individueller Bildungsvorgang, bei dem durch Lernerfahrungen Einsichten gewonnen und Zusammenhänge begriffen werden sowie Weiterentwicklung stattfindet</w:t>
      </w:r>
    </w:p>
    <w:p w14:paraId="325A5C50" w14:textId="77777777" w:rsidR="00D15221" w:rsidRPr="00D15221" w:rsidRDefault="00D15221" w:rsidP="00D15221">
      <w:pPr>
        <w:pStyle w:val="Flietext"/>
        <w:ind w:left="851" w:hanging="851"/>
      </w:pPr>
      <w:r w:rsidRPr="00D15221">
        <w:rPr>
          <w:b/>
          <w:bCs/>
        </w:rPr>
        <w:t>Lernsetting</w:t>
      </w:r>
      <w:r w:rsidRPr="00D15221">
        <w:t xml:space="preserve"> – zielorientiertes Arrangement der Lernumgebung, der Situation und der Rahmenbedingungen des Lernens </w:t>
      </w:r>
    </w:p>
    <w:p w14:paraId="4F94339E" w14:textId="77777777" w:rsidR="00D15221" w:rsidRPr="00D15221" w:rsidRDefault="00D15221" w:rsidP="00D15221">
      <w:pPr>
        <w:pStyle w:val="Flietext"/>
        <w:ind w:left="851" w:hanging="851"/>
      </w:pPr>
      <w:r w:rsidRPr="00D15221">
        <w:rPr>
          <w:b/>
          <w:bCs/>
        </w:rPr>
        <w:t>Lerntransfer</w:t>
      </w:r>
      <w:r w:rsidRPr="00D15221">
        <w:t xml:space="preserve"> – Problemlösung auf vergleichbare Situation übertragen</w:t>
      </w:r>
    </w:p>
    <w:p w14:paraId="038D03FA" w14:textId="77777777" w:rsidR="00D15221" w:rsidRPr="00D15221" w:rsidRDefault="00D15221" w:rsidP="00D15221">
      <w:pPr>
        <w:pStyle w:val="Flietext"/>
        <w:ind w:left="851" w:hanging="851"/>
      </w:pPr>
      <w:r w:rsidRPr="00D15221">
        <w:rPr>
          <w:b/>
          <w:bCs/>
        </w:rPr>
        <w:t>Lernvoraussetzungen</w:t>
      </w:r>
      <w:r w:rsidRPr="00D15221">
        <w:t xml:space="preserve"> – Unterscheidung zwischen „individuellen“ (kognitive, emotionale, motivationale) und „</w:t>
      </w:r>
      <w:proofErr w:type="spellStart"/>
      <w:r w:rsidRPr="00D15221">
        <w:t>umfeldbezogene</w:t>
      </w:r>
      <w:proofErr w:type="spellEnd"/>
      <w:r w:rsidRPr="00D15221">
        <w:t xml:space="preserve">“ (familiäre, soziale, sozio- und interkulturelle sowie institutionelle) Lernvoraussetzungen </w:t>
      </w:r>
    </w:p>
    <w:p w14:paraId="53DE3D8C" w14:textId="77777777" w:rsidR="00D15221" w:rsidRPr="00D15221" w:rsidRDefault="00D15221" w:rsidP="00D15221">
      <w:pPr>
        <w:pStyle w:val="Flietext"/>
        <w:ind w:left="851" w:hanging="851"/>
      </w:pPr>
      <w:r w:rsidRPr="00D15221">
        <w:rPr>
          <w:b/>
          <w:bCs/>
        </w:rPr>
        <w:t>Methode</w:t>
      </w:r>
      <w:r w:rsidRPr="00D15221">
        <w:t xml:space="preserve"> – Verfahren oder Vorgangsweise zur Erreichung eines Zieles</w:t>
      </w:r>
    </w:p>
    <w:p w14:paraId="0FEC18C0" w14:textId="77777777" w:rsidR="00D15221" w:rsidRPr="00D15221" w:rsidRDefault="00D15221" w:rsidP="00D15221">
      <w:pPr>
        <w:pStyle w:val="Flietext"/>
        <w:ind w:left="851" w:hanging="851"/>
      </w:pPr>
      <w:r w:rsidRPr="00D15221">
        <w:rPr>
          <w:b/>
          <w:bCs/>
        </w:rPr>
        <w:t>Mimik</w:t>
      </w:r>
      <w:r w:rsidRPr="00D15221">
        <w:t xml:space="preserve"> – sichtbare Veränderungen der Gesichtsoberfläche, die in der Kommunikation als </w:t>
      </w:r>
      <w:proofErr w:type="spellStart"/>
      <w:r w:rsidRPr="00D15221">
        <w:t>als</w:t>
      </w:r>
      <w:proofErr w:type="spellEnd"/>
      <w:r w:rsidRPr="00D15221">
        <w:t xml:space="preserve"> Ausdruck von Empfindungen, Gedanken oder Wünschen wahrgenommen werden</w:t>
      </w:r>
    </w:p>
    <w:p w14:paraId="6F7E3F03" w14:textId="77777777" w:rsidR="00D15221" w:rsidRPr="00D15221" w:rsidRDefault="00D15221" w:rsidP="00D15221">
      <w:pPr>
        <w:pStyle w:val="Flietext"/>
        <w:ind w:left="851" w:hanging="851"/>
      </w:pPr>
      <w:r w:rsidRPr="00D15221">
        <w:rPr>
          <w:b/>
          <w:bCs/>
        </w:rPr>
        <w:t>Modulation</w:t>
      </w:r>
      <w:r w:rsidRPr="00D15221">
        <w:t xml:space="preserve"> – Gestaltung des Sprechens</w:t>
      </w:r>
    </w:p>
    <w:p w14:paraId="594437F2" w14:textId="77777777" w:rsidR="00D15221" w:rsidRPr="00D15221" w:rsidRDefault="00D15221" w:rsidP="00D15221">
      <w:pPr>
        <w:pStyle w:val="Flietext"/>
        <w:ind w:left="851" w:hanging="851"/>
      </w:pPr>
      <w:r w:rsidRPr="00D15221">
        <w:rPr>
          <w:b/>
          <w:bCs/>
        </w:rPr>
        <w:t>Motivation</w:t>
      </w:r>
      <w:r w:rsidRPr="00D15221">
        <w:t xml:space="preserve"> – Gesamtheit aller Beweggründe, die zur Handlungsbereitschaft führen</w:t>
      </w:r>
    </w:p>
    <w:p w14:paraId="29232172" w14:textId="77777777" w:rsidR="00D15221" w:rsidRPr="00D15221" w:rsidRDefault="00D15221" w:rsidP="00D15221">
      <w:pPr>
        <w:pStyle w:val="Flietext"/>
        <w:ind w:left="851" w:hanging="851"/>
      </w:pPr>
      <w:r w:rsidRPr="00D15221">
        <w:rPr>
          <w:b/>
          <w:bCs/>
        </w:rPr>
        <w:lastRenderedPageBreak/>
        <w:t>Organisationsrahmen</w:t>
      </w:r>
      <w:r w:rsidRPr="00D15221">
        <w:t xml:space="preserve"> – bildet zeitliche und räumliche Strukturen sowie Regeln des Sozialverhaltens von Lerngemeinschaften ab</w:t>
      </w:r>
    </w:p>
    <w:p w14:paraId="43C6E6C9" w14:textId="77777777" w:rsidR="00D15221" w:rsidRPr="00D15221" w:rsidRDefault="00D15221" w:rsidP="00D15221">
      <w:pPr>
        <w:pStyle w:val="Flietext"/>
        <w:ind w:left="851" w:hanging="851"/>
      </w:pPr>
      <w:r w:rsidRPr="00D15221">
        <w:rPr>
          <w:b/>
          <w:bCs/>
        </w:rPr>
        <w:t>Personalisiertes</w:t>
      </w:r>
      <w:r w:rsidRPr="00D15221">
        <w:t xml:space="preserve"> </w:t>
      </w:r>
      <w:r w:rsidRPr="00D15221">
        <w:rPr>
          <w:b/>
          <w:bCs/>
        </w:rPr>
        <w:t>Lernen</w:t>
      </w:r>
      <w:r w:rsidRPr="00D15221">
        <w:t xml:space="preserve"> – Lernkultur, die sich am jeweiligen Individuum ausrichtet und sich an dessen persönlichen Voraussetzungen, Begabungen und Interessen orientiert</w:t>
      </w:r>
    </w:p>
    <w:p w14:paraId="409074BA" w14:textId="77777777" w:rsidR="00D15221" w:rsidRPr="00D15221" w:rsidRDefault="00D15221" w:rsidP="00D15221">
      <w:pPr>
        <w:pStyle w:val="Flietext"/>
        <w:ind w:left="851" w:hanging="851"/>
      </w:pPr>
      <w:r w:rsidRPr="00D15221">
        <w:rPr>
          <w:b/>
          <w:bCs/>
        </w:rPr>
        <w:t>Perspektive</w:t>
      </w:r>
      <w:r w:rsidRPr="00D15221">
        <w:t xml:space="preserve"> – Sichtweise auf die Wirklichkeit abhängig vom persönlichen Standpunkt</w:t>
      </w:r>
    </w:p>
    <w:p w14:paraId="00DAD6E5" w14:textId="77777777" w:rsidR="00D15221" w:rsidRPr="00D15221" w:rsidRDefault="00D15221" w:rsidP="00D15221">
      <w:pPr>
        <w:pStyle w:val="Flietext"/>
        <w:ind w:left="851" w:hanging="851"/>
      </w:pPr>
      <w:r w:rsidRPr="00D15221">
        <w:rPr>
          <w:b/>
          <w:bCs/>
        </w:rPr>
        <w:t>Planungskompetenz</w:t>
      </w:r>
      <w:r w:rsidRPr="00D15221">
        <w:t xml:space="preserve"> – Fähigkeit, Unterrichtsprozesse lehrplankonform zu planen und zu modellieren</w:t>
      </w:r>
    </w:p>
    <w:p w14:paraId="6672C211" w14:textId="77777777" w:rsidR="00D15221" w:rsidRPr="00D15221" w:rsidRDefault="00D15221" w:rsidP="00D15221">
      <w:pPr>
        <w:pStyle w:val="Flietext"/>
        <w:ind w:left="851" w:hanging="851"/>
      </w:pPr>
      <w:r w:rsidRPr="00D15221">
        <w:rPr>
          <w:b/>
          <w:bCs/>
        </w:rPr>
        <w:t>Planungskonzept</w:t>
      </w:r>
      <w:r w:rsidRPr="00D15221">
        <w:t xml:space="preserve"> – strukturiertes Programm für ein Vorhaben</w:t>
      </w:r>
    </w:p>
    <w:p w14:paraId="5B8BECD4" w14:textId="77777777" w:rsidR="00D15221" w:rsidRPr="00D15221" w:rsidRDefault="00D15221" w:rsidP="00D15221">
      <w:pPr>
        <w:pStyle w:val="Flietext"/>
        <w:ind w:left="851" w:hanging="851"/>
      </w:pPr>
      <w:r w:rsidRPr="00D15221">
        <w:rPr>
          <w:b/>
          <w:bCs/>
        </w:rPr>
        <w:t>Prägnanz</w:t>
      </w:r>
      <w:r w:rsidRPr="00D15221">
        <w:t xml:space="preserve"> – hoher Bedeutungsgehalt trotz Kürze, Gegenteil von ausschweifender Umständlichkeit</w:t>
      </w:r>
    </w:p>
    <w:p w14:paraId="2209607A" w14:textId="77777777" w:rsidR="00D15221" w:rsidRPr="00D15221" w:rsidRDefault="00D15221" w:rsidP="00D15221">
      <w:pPr>
        <w:pStyle w:val="Flietext"/>
        <w:ind w:left="851" w:hanging="851"/>
      </w:pPr>
      <w:r w:rsidRPr="00D15221">
        <w:rPr>
          <w:b/>
          <w:bCs/>
        </w:rPr>
        <w:t>Ritual</w:t>
      </w:r>
      <w:r w:rsidRPr="00D15221">
        <w:t xml:space="preserve"> – immer wiederkehrendes Verhaltensmuster, gibt Orientierung und Sicherheit</w:t>
      </w:r>
    </w:p>
    <w:p w14:paraId="5CC6EB88" w14:textId="77777777" w:rsidR="00D15221" w:rsidRPr="00D15221" w:rsidRDefault="00D15221" w:rsidP="00D15221">
      <w:pPr>
        <w:pStyle w:val="Flietext"/>
        <w:ind w:left="851" w:hanging="851"/>
      </w:pPr>
      <w:r w:rsidRPr="00D15221">
        <w:rPr>
          <w:b/>
          <w:bCs/>
        </w:rPr>
        <w:t>Schulpraktikum</w:t>
      </w:r>
      <w:r w:rsidRPr="00D15221">
        <w:t xml:space="preserve"> – bietet über einen längeren Zeitraum Gelegenheit zur praktischen Umsetzung theoretischer Erkenntnisse und schwerpunktbezogener Lernerfahrungen im Berufsfeld</w:t>
      </w:r>
    </w:p>
    <w:p w14:paraId="5646979F" w14:textId="77777777" w:rsidR="00D15221" w:rsidRPr="00D15221" w:rsidRDefault="00D15221" w:rsidP="00D15221">
      <w:pPr>
        <w:pStyle w:val="Flietext"/>
        <w:ind w:left="851" w:hanging="851"/>
      </w:pPr>
      <w:r w:rsidRPr="00D15221">
        <w:rPr>
          <w:b/>
          <w:bCs/>
        </w:rPr>
        <w:t>Sozialformen</w:t>
      </w:r>
      <w:r w:rsidRPr="00D15221">
        <w:t xml:space="preserve"> – regeln Beziehungen im Unterricht, äußerlich erkennbar in Sitz- und Raumordnung, Einzelarbeit, Partnerarbeit und Gruppenarbeit, bewirken unterschiedliche Kommunikations- und Interaktionsstrukturen</w:t>
      </w:r>
    </w:p>
    <w:p w14:paraId="6D339915" w14:textId="77777777" w:rsidR="00D15221" w:rsidRPr="00D15221" w:rsidRDefault="00D15221" w:rsidP="00D15221">
      <w:pPr>
        <w:pStyle w:val="Flietext"/>
        <w:ind w:left="851" w:hanging="851"/>
      </w:pPr>
      <w:r w:rsidRPr="00D15221">
        <w:rPr>
          <w:b/>
          <w:bCs/>
        </w:rPr>
        <w:t>Unterrichtseinheit</w:t>
      </w:r>
      <w:r w:rsidRPr="00D15221">
        <w:t xml:space="preserve"> – Unterrichtsprozesse, in denen durch den Lehrplan vorgegebene Themengebiete behandelt werden</w:t>
      </w:r>
    </w:p>
    <w:p w14:paraId="6F84B12A" w14:textId="77777777" w:rsidR="00D15221" w:rsidRPr="00D15221" w:rsidRDefault="00D15221" w:rsidP="00D15221">
      <w:pPr>
        <w:pStyle w:val="Flietext"/>
        <w:ind w:left="851" w:hanging="851"/>
      </w:pPr>
      <w:r w:rsidRPr="00D15221">
        <w:rPr>
          <w:b/>
          <w:bCs/>
        </w:rPr>
        <w:t>Unterrichtsfach</w:t>
      </w:r>
      <w:r w:rsidRPr="00D15221">
        <w:t xml:space="preserve"> – Ausdruck für die thematische Gliederung </w:t>
      </w:r>
    </w:p>
    <w:p w14:paraId="508D7FE2" w14:textId="77777777" w:rsidR="00D15221" w:rsidRPr="00D15221" w:rsidRDefault="00D15221" w:rsidP="00D15221">
      <w:pPr>
        <w:pStyle w:val="Flietext"/>
        <w:ind w:left="851" w:hanging="851"/>
      </w:pPr>
      <w:r w:rsidRPr="00D15221">
        <w:rPr>
          <w:b/>
          <w:bCs/>
        </w:rPr>
        <w:t>Unterrichtsmaterialien</w:t>
      </w:r>
      <w:r w:rsidRPr="00D15221">
        <w:t xml:space="preserve"> – unterschiedliche Elemente der materiellen Ausstattungen, die von Lernenden und Lehrenden verwendet werden</w:t>
      </w:r>
    </w:p>
    <w:p w14:paraId="5F6FE308" w14:textId="77777777" w:rsidR="00D15221" w:rsidRPr="00D15221" w:rsidRDefault="00D15221" w:rsidP="00D15221">
      <w:pPr>
        <w:pStyle w:val="Flietext"/>
        <w:ind w:left="851" w:hanging="851"/>
      </w:pPr>
      <w:r w:rsidRPr="00D15221">
        <w:rPr>
          <w:b/>
          <w:bCs/>
        </w:rPr>
        <w:t>Unterrichtsmittel</w:t>
      </w:r>
      <w:r w:rsidRPr="00D15221">
        <w:t xml:space="preserve"> – Elemente der materiellen und immateriellen Ausstattungen, die für die Teilnahme am Unterricht und zu dessen Durchführung benötigt werden</w:t>
      </w:r>
    </w:p>
    <w:p w14:paraId="62659341" w14:textId="77777777" w:rsidR="00D15221" w:rsidRPr="00D15221" w:rsidRDefault="00D15221" w:rsidP="00D15221">
      <w:pPr>
        <w:pStyle w:val="Flietext"/>
        <w:ind w:left="851" w:hanging="851"/>
      </w:pPr>
      <w:r w:rsidRPr="00D15221">
        <w:rPr>
          <w:b/>
          <w:bCs/>
        </w:rPr>
        <w:t>Unterrichtsprozess</w:t>
      </w:r>
      <w:r w:rsidRPr="00D15221">
        <w:t xml:space="preserve"> – zielorientiertes Fortschreiten des Erkenntnis- und Wissenserwerbs, schrittweise Anhebung des Bildungsniveaus </w:t>
      </w:r>
    </w:p>
    <w:p w14:paraId="6DCF0D49" w14:textId="77777777" w:rsidR="00D15221" w:rsidRPr="00D15221" w:rsidRDefault="00D15221" w:rsidP="00D15221">
      <w:pPr>
        <w:pStyle w:val="Flietext"/>
        <w:ind w:left="851" w:hanging="851"/>
      </w:pPr>
      <w:r w:rsidRPr="00D15221">
        <w:rPr>
          <w:b/>
          <w:bCs/>
        </w:rPr>
        <w:t>Unterrichtsreflexion</w:t>
      </w:r>
      <w:r w:rsidRPr="00D15221">
        <w:t xml:space="preserve"> – kritische Auseinandersetzung mit verschiedenen Aspekten einer durchgeführten Unterrichtseinheit</w:t>
      </w:r>
    </w:p>
    <w:p w14:paraId="49145023" w14:textId="43EBE9AA" w:rsidR="00D15221" w:rsidRDefault="00D15221" w:rsidP="00D15221">
      <w:pPr>
        <w:pStyle w:val="Flietext"/>
        <w:ind w:left="851" w:hanging="851"/>
      </w:pPr>
      <w:r w:rsidRPr="00D15221">
        <w:rPr>
          <w:b/>
          <w:bCs/>
        </w:rPr>
        <w:t>Unterrichtsziel</w:t>
      </w:r>
      <w:r w:rsidRPr="00D15221">
        <w:t xml:space="preserve"> – Kombination von Lehr- und Lernziel</w:t>
      </w:r>
    </w:p>
    <w:p w14:paraId="4C6FF958" w14:textId="50644110" w:rsidR="00D15221" w:rsidRDefault="00D15221">
      <w:pPr>
        <w:spacing w:after="160"/>
      </w:pPr>
      <w:r>
        <w:br w:type="page"/>
      </w:r>
    </w:p>
    <w:p w14:paraId="24D6BB53" w14:textId="77777777" w:rsidR="00D15221" w:rsidRDefault="00D15221" w:rsidP="00D15221">
      <w:pPr>
        <w:pStyle w:val="Titel"/>
        <w:rPr>
          <w:sz w:val="52"/>
          <w:szCs w:val="52"/>
        </w:rPr>
      </w:pPr>
      <w:r w:rsidRPr="00D15221">
        <w:rPr>
          <w:sz w:val="52"/>
          <w:szCs w:val="52"/>
        </w:rPr>
        <w:lastRenderedPageBreak/>
        <w:t xml:space="preserve">Lehrplan – Schulschrift – Praktikumsbüro </w:t>
      </w:r>
    </w:p>
    <w:p w14:paraId="3120F022" w14:textId="77777777" w:rsidR="00D15221" w:rsidRDefault="00D15221">
      <w:pPr>
        <w:spacing w:after="160"/>
        <w:rPr>
          <w:rFonts w:ascii="GT Eesti Display Rg" w:eastAsiaTheme="minorHAnsi" w:hAnsi="GT Eesti Display Rg" w:cs="Arial"/>
          <w:sz w:val="22"/>
          <w:lang w:val="de-DE" w:eastAsia="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1843"/>
        <w:gridCol w:w="7217"/>
      </w:tblGrid>
      <w:tr w:rsidR="00D15221" w14:paraId="46A07493" w14:textId="77777777" w:rsidTr="00D15221">
        <w:tc>
          <w:tcPr>
            <w:tcW w:w="1843" w:type="dxa"/>
          </w:tcPr>
          <w:p w14:paraId="7EE10F9A" w14:textId="20E6322C" w:rsidR="00D15221" w:rsidRDefault="00D15221" w:rsidP="00D15221">
            <w:pPr>
              <w:spacing w:after="160"/>
              <w:rPr>
                <w:rFonts w:eastAsiaTheme="minorHAnsi" w:cs="Arial"/>
                <w:sz w:val="22"/>
                <w:lang w:val="de-DE" w:eastAsia="en-US"/>
              </w:rPr>
            </w:pPr>
            <w:r>
              <w:rPr>
                <w:noProof/>
              </w:rPr>
              <w:drawing>
                <wp:anchor distT="0" distB="0" distL="114300" distR="114300" simplePos="0" relativeHeight="251665408" behindDoc="0" locked="0" layoutInCell="1" allowOverlap="1" wp14:anchorId="3A1F80DA" wp14:editId="5407E4EA">
                  <wp:simplePos x="0" y="0"/>
                  <wp:positionH relativeFrom="column">
                    <wp:posOffset>47708</wp:posOffset>
                  </wp:positionH>
                  <wp:positionV relativeFrom="paragraph">
                    <wp:posOffset>83</wp:posOffset>
                  </wp:positionV>
                  <wp:extent cx="673200" cy="673200"/>
                  <wp:effectExtent l="0" t="0" r="0" b="0"/>
                  <wp:wrapSquare wrapText="bothSides"/>
                  <wp:docPr id="3" name="Grafik 3" descr="Ein Bild, das Muster,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Muster, Pixe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73200" cy="673200"/>
                          </a:xfrm>
                          <a:prstGeom prst="rect">
                            <a:avLst/>
                          </a:prstGeom>
                        </pic:spPr>
                      </pic:pic>
                    </a:graphicData>
                  </a:graphic>
                  <wp14:sizeRelH relativeFrom="page">
                    <wp14:pctWidth>0</wp14:pctWidth>
                  </wp14:sizeRelH>
                  <wp14:sizeRelV relativeFrom="page">
                    <wp14:pctHeight>0</wp14:pctHeight>
                  </wp14:sizeRelV>
                </wp:anchor>
              </w:drawing>
            </w:r>
          </w:p>
        </w:tc>
        <w:tc>
          <w:tcPr>
            <w:tcW w:w="7217" w:type="dxa"/>
            <w:vAlign w:val="center"/>
          </w:tcPr>
          <w:p w14:paraId="1B20711F" w14:textId="686ABC10" w:rsidR="00D15221" w:rsidRPr="00D15221" w:rsidRDefault="00D15221" w:rsidP="00D15221">
            <w:pPr>
              <w:pStyle w:val="Flietext"/>
              <w:spacing w:after="0" w:line="240" w:lineRule="auto"/>
              <w:rPr>
                <w:rFonts w:eastAsia="Times New Roman" w:cs="Times New Roman"/>
                <w:sz w:val="20"/>
                <w:lang w:val="de-AT" w:eastAsia="de-DE"/>
              </w:rPr>
            </w:pPr>
            <w:r w:rsidRPr="00656ECF">
              <w:t xml:space="preserve">Österreichischer </w:t>
            </w:r>
            <w:r>
              <w:t>Volksschul-Lehrplan</w:t>
            </w:r>
            <w:r w:rsidRPr="00656ECF">
              <w:br/>
            </w:r>
            <w:hyperlink r:id="rId15" w:history="1">
              <w:r w:rsidRPr="00940B18">
                <w:rPr>
                  <w:rStyle w:val="Hyperlink"/>
                </w:rPr>
                <w:t>https://www.bmbwf.gv.at/Themen/schule/schulpraxis/lp/lp_vs.html</w:t>
              </w:r>
            </w:hyperlink>
          </w:p>
        </w:tc>
      </w:tr>
      <w:tr w:rsidR="00D15221" w14:paraId="4A97E870" w14:textId="77777777" w:rsidTr="00D15221">
        <w:tc>
          <w:tcPr>
            <w:tcW w:w="1843" w:type="dxa"/>
          </w:tcPr>
          <w:p w14:paraId="14A4FBBA" w14:textId="53494078" w:rsidR="00D15221" w:rsidRDefault="00D15221" w:rsidP="00D15221">
            <w:pPr>
              <w:spacing w:after="160"/>
              <w:rPr>
                <w:rFonts w:eastAsiaTheme="minorHAnsi" w:cs="Arial"/>
                <w:sz w:val="22"/>
                <w:lang w:val="de-DE" w:eastAsia="en-US"/>
              </w:rPr>
            </w:pPr>
            <w:r w:rsidRPr="00656ECF">
              <w:rPr>
                <w:noProof/>
              </w:rPr>
              <w:drawing>
                <wp:anchor distT="0" distB="0" distL="114300" distR="114300" simplePos="0" relativeHeight="251666432" behindDoc="1" locked="0" layoutInCell="1" allowOverlap="1" wp14:anchorId="3C3B1859" wp14:editId="28867024">
                  <wp:simplePos x="0" y="0"/>
                  <wp:positionH relativeFrom="margin">
                    <wp:posOffset>47708</wp:posOffset>
                  </wp:positionH>
                  <wp:positionV relativeFrom="margin">
                    <wp:posOffset>193</wp:posOffset>
                  </wp:positionV>
                  <wp:extent cx="673735" cy="673735"/>
                  <wp:effectExtent l="0" t="0" r="0" b="0"/>
                  <wp:wrapSquare wrapText="bothSides"/>
                  <wp:docPr id="9" name="Grafik 9" descr="Ein Bild, das Schwarz, Dunkelhei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9" name="Grafik 9" descr="Ein Bild, das Schwarz, Dunkelheit enthält.&#10;&#10;KI-generierte Inhalte können fehlerhaft sein."/>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3735"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7" w:type="dxa"/>
            <w:vAlign w:val="center"/>
          </w:tcPr>
          <w:p w14:paraId="1859DD9F" w14:textId="18D394F2" w:rsidR="00D15221" w:rsidRPr="00D15221" w:rsidRDefault="00D15221" w:rsidP="00D15221">
            <w:pPr>
              <w:pStyle w:val="Flietext"/>
              <w:spacing w:after="0" w:line="240" w:lineRule="auto"/>
              <w:rPr>
                <w:rFonts w:eastAsia="Times New Roman" w:cs="Times New Roman"/>
                <w:sz w:val="20"/>
                <w:lang w:val="de-AT" w:eastAsia="de-DE"/>
              </w:rPr>
            </w:pPr>
            <w:r w:rsidRPr="00656ECF">
              <w:t>Österreichische Schulschrift</w:t>
            </w:r>
            <w:r w:rsidRPr="00656ECF">
              <w:br/>
            </w:r>
            <w:hyperlink r:id="rId17" w:history="1">
              <w:r w:rsidRPr="00940B18">
                <w:rPr>
                  <w:rStyle w:val="Hyperlink"/>
                </w:rPr>
                <w:t>https://lehrerweb.wien/service/downloads/</w:t>
              </w:r>
            </w:hyperlink>
          </w:p>
        </w:tc>
      </w:tr>
      <w:tr w:rsidR="00D15221" w14:paraId="0D64264A" w14:textId="77777777" w:rsidTr="00D15221">
        <w:tc>
          <w:tcPr>
            <w:tcW w:w="1843" w:type="dxa"/>
          </w:tcPr>
          <w:p w14:paraId="40BCFC0F" w14:textId="116C484F" w:rsidR="00D15221" w:rsidRDefault="00D15221" w:rsidP="00D15221">
            <w:pPr>
              <w:spacing w:after="160"/>
              <w:rPr>
                <w:rFonts w:eastAsiaTheme="minorHAnsi" w:cs="Arial"/>
                <w:sz w:val="22"/>
                <w:lang w:val="de-DE" w:eastAsia="en-US"/>
              </w:rPr>
            </w:pPr>
            <w:r w:rsidRPr="00656ECF">
              <w:rPr>
                <w:noProof/>
              </w:rPr>
              <w:drawing>
                <wp:anchor distT="0" distB="0" distL="114300" distR="114300" simplePos="0" relativeHeight="251667456" behindDoc="1" locked="0" layoutInCell="1" allowOverlap="1" wp14:anchorId="021EAEF5" wp14:editId="16AFC276">
                  <wp:simplePos x="0" y="0"/>
                  <wp:positionH relativeFrom="margin">
                    <wp:posOffset>103367</wp:posOffset>
                  </wp:positionH>
                  <wp:positionV relativeFrom="margin">
                    <wp:posOffset>110</wp:posOffset>
                  </wp:positionV>
                  <wp:extent cx="561975" cy="561975"/>
                  <wp:effectExtent l="0" t="0" r="9525" b="9525"/>
                  <wp:wrapSquare wrapText="bothSides"/>
                  <wp:docPr id="5" name="Grafik 5" descr="Ein Bild, das Muster,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Muster, Pixel enthält.&#10;&#10;KI-generierte Inhalte können fehlerhaft sei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tc>
        <w:tc>
          <w:tcPr>
            <w:tcW w:w="7217" w:type="dxa"/>
            <w:vAlign w:val="center"/>
          </w:tcPr>
          <w:p w14:paraId="2D1EB074" w14:textId="4F0F889A" w:rsidR="00D15221" w:rsidRPr="00D15221" w:rsidRDefault="00D15221" w:rsidP="00D15221">
            <w:pPr>
              <w:pStyle w:val="Flietext"/>
              <w:spacing w:after="0" w:line="240" w:lineRule="auto"/>
              <w:rPr>
                <w:rFonts w:eastAsia="Times New Roman" w:cs="Times New Roman"/>
                <w:sz w:val="20"/>
                <w:lang w:val="de-AT" w:eastAsia="de-DE"/>
              </w:rPr>
            </w:pPr>
            <w:r w:rsidRPr="005E2A67">
              <w:t>QR</w:t>
            </w:r>
            <w:r>
              <w:t>-</w:t>
            </w:r>
            <w:r w:rsidRPr="005E2A67">
              <w:t>Code von der Schulpraktikumsseite</w:t>
            </w:r>
            <w:r w:rsidRPr="005E2A67">
              <w:br/>
            </w:r>
            <w:hyperlink r:id="rId19" w:history="1">
              <w:r w:rsidRPr="00940B18">
                <w:rPr>
                  <w:rStyle w:val="Hyperlink"/>
                </w:rPr>
                <w:t>https://schulpraktikum.ph-tirol.at</w:t>
              </w:r>
            </w:hyperlink>
          </w:p>
        </w:tc>
      </w:tr>
    </w:tbl>
    <w:p w14:paraId="243BD88F" w14:textId="77777777" w:rsidR="00D15221" w:rsidRDefault="00D15221">
      <w:pPr>
        <w:spacing w:after="160"/>
        <w:rPr>
          <w:rFonts w:ascii="GT Eesti Display Rg" w:eastAsiaTheme="minorHAnsi" w:hAnsi="GT Eesti Display Rg" w:cs="Arial"/>
          <w:sz w:val="22"/>
          <w:lang w:val="de-DE" w:eastAsia="en-US"/>
        </w:rPr>
      </w:pPr>
    </w:p>
    <w:sectPr w:rsidR="00D15221" w:rsidSect="00E23C10">
      <w:footerReference w:type="default" r:id="rId20"/>
      <w:type w:val="continuous"/>
      <w:pgSz w:w="11906" w:h="16838"/>
      <w:pgMar w:top="3119" w:right="1418" w:bottom="1418"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A986" w14:textId="77777777" w:rsidR="00143E55" w:rsidRPr="00E23C10" w:rsidRDefault="00143E55" w:rsidP="000E471A">
      <w:r w:rsidRPr="00E23C10">
        <w:separator/>
      </w:r>
    </w:p>
  </w:endnote>
  <w:endnote w:type="continuationSeparator" w:id="0">
    <w:p w14:paraId="5E3FE943" w14:textId="77777777" w:rsidR="00143E55" w:rsidRPr="00E23C10" w:rsidRDefault="00143E55" w:rsidP="000E471A">
      <w:r w:rsidRPr="00E23C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lior Com">
    <w:altName w:val="Cambria"/>
    <w:charset w:val="4D"/>
    <w:family w:val="roman"/>
    <w:pitch w:val="variable"/>
    <w:sig w:usb0="8000002F" w:usb1="5000204A" w:usb2="00000000" w:usb3="00000000" w:csb0="0000009B" w:csb1="00000000"/>
  </w:font>
  <w:font w:name="GT Eesti Display Rg">
    <w:altName w:val="Calibri"/>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Überschriften">
    <w:altName w:val="Times New Roman"/>
    <w:charset w:val="00"/>
    <w:family w:val="roman"/>
    <w:pitch w:val="variable"/>
    <w:sig w:usb0="E0002AE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74DFA" w14:textId="130F6CCB" w:rsidR="00097A43" w:rsidRPr="00E23C10" w:rsidRDefault="00E81E10" w:rsidP="00E23C10">
    <w:r w:rsidRPr="00E23C10">
      <w:tab/>
    </w:r>
    <w:r w:rsidRPr="00E23C10">
      <w:fldChar w:fldCharType="begin"/>
    </w:r>
    <w:r w:rsidRPr="00E23C10">
      <w:instrText xml:space="preserve"> IF</w:instrText>
    </w:r>
    <w:r w:rsidRPr="00E23C10">
      <w:fldChar w:fldCharType="begin"/>
    </w:r>
    <w:r w:rsidRPr="00E23C10">
      <w:instrText xml:space="preserve"> Numpages </w:instrText>
    </w:r>
    <w:r w:rsidRPr="00E23C10">
      <w:fldChar w:fldCharType="separate"/>
    </w:r>
    <w:r w:rsidR="00DC3D45">
      <w:rPr>
        <w:noProof/>
      </w:rPr>
      <w:instrText>18</w:instrText>
    </w:r>
    <w:r w:rsidRPr="00E23C10">
      <w:fldChar w:fldCharType="end"/>
    </w:r>
    <w:r w:rsidRPr="00E23C10">
      <w:instrText xml:space="preserve"> &gt; 1 "</w:instrText>
    </w:r>
    <w:r w:rsidRPr="00E23C10">
      <w:fldChar w:fldCharType="begin"/>
    </w:r>
    <w:r w:rsidRPr="00E23C10">
      <w:instrText xml:space="preserve"> Page </w:instrText>
    </w:r>
    <w:r w:rsidRPr="00E23C10">
      <w:fldChar w:fldCharType="separate"/>
    </w:r>
    <w:r w:rsidR="00022836">
      <w:rPr>
        <w:noProof/>
      </w:rPr>
      <w:instrText>2</w:instrText>
    </w:r>
    <w:r w:rsidRPr="00E23C10">
      <w:fldChar w:fldCharType="end"/>
    </w:r>
    <w:r w:rsidRPr="00E23C10">
      <w:instrText xml:space="preserve"> | </w:instrText>
    </w:r>
    <w:r w:rsidRPr="00E23C10">
      <w:fldChar w:fldCharType="begin"/>
    </w:r>
    <w:r w:rsidRPr="00E23C10">
      <w:instrText xml:space="preserve"> NUMPAGES </w:instrText>
    </w:r>
    <w:r w:rsidRPr="00E23C10">
      <w:fldChar w:fldCharType="separate"/>
    </w:r>
    <w:r w:rsidR="00DC3D45">
      <w:rPr>
        <w:noProof/>
      </w:rPr>
      <w:instrText>18</w:instrText>
    </w:r>
    <w:r w:rsidRPr="00E23C10">
      <w:fldChar w:fldCharType="end"/>
    </w:r>
    <w:r w:rsidRPr="00E23C10">
      <w:instrText xml:space="preserve"> </w:instrText>
    </w:r>
    <w:r w:rsidR="00DC3D45">
      <w:fldChar w:fldCharType="separate"/>
    </w:r>
    <w:r w:rsidR="00DC3D45">
      <w:rPr>
        <w:noProof/>
      </w:rPr>
      <w:t>2</w:t>
    </w:r>
    <w:r w:rsidR="00DC3D45" w:rsidRPr="00E23C10">
      <w:rPr>
        <w:noProof/>
      </w:rPr>
      <w:t xml:space="preserve"> | </w:t>
    </w:r>
    <w:r w:rsidR="00DC3D45">
      <w:rPr>
        <w:noProof/>
      </w:rPr>
      <w:t>18</w:t>
    </w:r>
    <w:r w:rsidR="00DC3D45" w:rsidRPr="00E23C10">
      <w:rPr>
        <w:noProof/>
      </w:rPr>
      <w:t xml:space="preserve"> </w:t>
    </w:r>
    <w:r w:rsidRPr="00E23C1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9845" w14:textId="712F9ED2" w:rsidR="00097A43" w:rsidRPr="00022836" w:rsidRDefault="00097A43" w:rsidP="00022836">
    <w:pPr>
      <w:tabs>
        <w:tab w:val="right" w:pos="9070"/>
      </w:tabs>
      <w:rPr>
        <w:sz w:val="18"/>
        <w:szCs w:val="20"/>
      </w:rPr>
    </w:pPr>
    <w:r w:rsidRPr="00022836">
      <w:rPr>
        <w:sz w:val="18"/>
        <w:szCs w:val="20"/>
      </w:rPr>
      <w:t>Pädagogische Hochschule Tirol | Pastorstraße 7 | 6010 Innsbruck | www.ph-tirol.ac</w:t>
    </w:r>
    <w:r w:rsidR="00BA5907" w:rsidRPr="00022836">
      <w:rPr>
        <w:sz w:val="18"/>
        <w:szCs w:val="20"/>
      </w:rPr>
      <w:t>.</w:t>
    </w:r>
    <w:r w:rsidRPr="00022836">
      <w:rPr>
        <w:sz w:val="18"/>
        <w:szCs w:val="20"/>
      </w:rPr>
      <w:t xml:space="preserve">at </w:t>
    </w:r>
    <w:r w:rsidR="006A593C" w:rsidRPr="00022836">
      <w:rPr>
        <w:sz w:val="18"/>
        <w:szCs w:val="20"/>
      </w:rPr>
      <w:tab/>
    </w:r>
    <w:r w:rsidR="00E81E10" w:rsidRPr="00022836">
      <w:rPr>
        <w:sz w:val="18"/>
        <w:szCs w:val="20"/>
      </w:rPr>
      <w:fldChar w:fldCharType="begin"/>
    </w:r>
    <w:r w:rsidR="00E81E10" w:rsidRPr="00022836">
      <w:rPr>
        <w:sz w:val="18"/>
        <w:szCs w:val="20"/>
      </w:rPr>
      <w:instrText xml:space="preserve"> IF</w:instrText>
    </w:r>
    <w:r w:rsidR="00E81E10" w:rsidRPr="00022836">
      <w:rPr>
        <w:sz w:val="18"/>
        <w:szCs w:val="20"/>
      </w:rPr>
      <w:fldChar w:fldCharType="begin"/>
    </w:r>
    <w:r w:rsidR="00E81E10" w:rsidRPr="00022836">
      <w:rPr>
        <w:sz w:val="18"/>
        <w:szCs w:val="20"/>
      </w:rPr>
      <w:instrText xml:space="preserve"> Numpages </w:instrText>
    </w:r>
    <w:r w:rsidR="00E81E10" w:rsidRPr="00022836">
      <w:rPr>
        <w:sz w:val="18"/>
        <w:szCs w:val="20"/>
      </w:rPr>
      <w:fldChar w:fldCharType="separate"/>
    </w:r>
    <w:r w:rsidR="00DC3D45">
      <w:rPr>
        <w:noProof/>
        <w:sz w:val="18"/>
        <w:szCs w:val="20"/>
      </w:rPr>
      <w:instrText>18</w:instrText>
    </w:r>
    <w:r w:rsidR="00E81E10" w:rsidRPr="00022836">
      <w:rPr>
        <w:sz w:val="18"/>
        <w:szCs w:val="20"/>
      </w:rPr>
      <w:fldChar w:fldCharType="end"/>
    </w:r>
    <w:r w:rsidR="00E81E10" w:rsidRPr="00022836">
      <w:rPr>
        <w:sz w:val="18"/>
        <w:szCs w:val="20"/>
      </w:rPr>
      <w:instrText xml:space="preserve"> &gt; 1 "</w:instrText>
    </w:r>
    <w:r w:rsidR="00E81E10" w:rsidRPr="00022836">
      <w:rPr>
        <w:sz w:val="18"/>
        <w:szCs w:val="20"/>
      </w:rPr>
      <w:fldChar w:fldCharType="begin"/>
    </w:r>
    <w:r w:rsidR="00E81E10" w:rsidRPr="00022836">
      <w:rPr>
        <w:sz w:val="18"/>
        <w:szCs w:val="20"/>
      </w:rPr>
      <w:instrText xml:space="preserve"> Page </w:instrText>
    </w:r>
    <w:r w:rsidR="00E81E10" w:rsidRPr="00022836">
      <w:rPr>
        <w:sz w:val="18"/>
        <w:szCs w:val="20"/>
      </w:rPr>
      <w:fldChar w:fldCharType="separate"/>
    </w:r>
    <w:r w:rsidR="00DC3D45">
      <w:rPr>
        <w:noProof/>
        <w:sz w:val="18"/>
        <w:szCs w:val="20"/>
      </w:rPr>
      <w:instrText>1</w:instrText>
    </w:r>
    <w:r w:rsidR="00E81E10" w:rsidRPr="00022836">
      <w:rPr>
        <w:sz w:val="18"/>
        <w:szCs w:val="20"/>
      </w:rPr>
      <w:fldChar w:fldCharType="end"/>
    </w:r>
    <w:r w:rsidR="00E81E10" w:rsidRPr="00022836">
      <w:rPr>
        <w:sz w:val="18"/>
        <w:szCs w:val="20"/>
      </w:rPr>
      <w:instrText xml:space="preserve"> | </w:instrText>
    </w:r>
    <w:r w:rsidR="00E81E10" w:rsidRPr="00022836">
      <w:rPr>
        <w:sz w:val="18"/>
        <w:szCs w:val="20"/>
      </w:rPr>
      <w:fldChar w:fldCharType="begin"/>
    </w:r>
    <w:r w:rsidR="00E81E10" w:rsidRPr="00022836">
      <w:rPr>
        <w:sz w:val="18"/>
        <w:szCs w:val="20"/>
      </w:rPr>
      <w:instrText xml:space="preserve"> NUMPAGES </w:instrText>
    </w:r>
    <w:r w:rsidR="00E81E10" w:rsidRPr="00022836">
      <w:rPr>
        <w:sz w:val="18"/>
        <w:szCs w:val="20"/>
      </w:rPr>
      <w:fldChar w:fldCharType="separate"/>
    </w:r>
    <w:r w:rsidR="00DC3D45">
      <w:rPr>
        <w:noProof/>
        <w:sz w:val="18"/>
        <w:szCs w:val="20"/>
      </w:rPr>
      <w:instrText>18</w:instrText>
    </w:r>
    <w:r w:rsidR="00E81E10" w:rsidRPr="00022836">
      <w:rPr>
        <w:sz w:val="18"/>
        <w:szCs w:val="20"/>
      </w:rPr>
      <w:fldChar w:fldCharType="end"/>
    </w:r>
    <w:r w:rsidR="00E81E10" w:rsidRPr="00022836">
      <w:rPr>
        <w:sz w:val="18"/>
        <w:szCs w:val="20"/>
      </w:rPr>
      <w:instrText xml:space="preserve"> </w:instrText>
    </w:r>
    <w:r w:rsidR="0091698C">
      <w:rPr>
        <w:sz w:val="18"/>
        <w:szCs w:val="20"/>
      </w:rPr>
      <w:fldChar w:fldCharType="separate"/>
    </w:r>
    <w:r w:rsidR="00DC3D45">
      <w:rPr>
        <w:noProof/>
        <w:sz w:val="18"/>
        <w:szCs w:val="20"/>
      </w:rPr>
      <w:t>1</w:t>
    </w:r>
    <w:r w:rsidR="00DC3D45" w:rsidRPr="00022836">
      <w:rPr>
        <w:noProof/>
        <w:sz w:val="18"/>
        <w:szCs w:val="20"/>
      </w:rPr>
      <w:t xml:space="preserve"> | </w:t>
    </w:r>
    <w:r w:rsidR="00DC3D45">
      <w:rPr>
        <w:noProof/>
        <w:sz w:val="18"/>
        <w:szCs w:val="20"/>
      </w:rPr>
      <w:t>18</w:t>
    </w:r>
    <w:r w:rsidR="00DC3D45" w:rsidRPr="00022836">
      <w:rPr>
        <w:noProof/>
        <w:sz w:val="18"/>
        <w:szCs w:val="20"/>
      </w:rPr>
      <w:t xml:space="preserve"> </w:t>
    </w:r>
    <w:r w:rsidR="00E81E10" w:rsidRPr="00022836">
      <w:rPr>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23F5" w14:textId="16702509" w:rsidR="00022836" w:rsidRPr="00022836" w:rsidRDefault="00022836" w:rsidP="00022836">
    <w:pPr>
      <w:tabs>
        <w:tab w:val="right" w:pos="9070"/>
      </w:tabs>
      <w:rPr>
        <w:sz w:val="18"/>
        <w:szCs w:val="20"/>
      </w:rPr>
    </w:pPr>
    <w:r w:rsidRPr="00022836">
      <w:rPr>
        <w:sz w:val="18"/>
        <w:szCs w:val="20"/>
      </w:rPr>
      <w:tab/>
    </w:r>
    <w:r w:rsidRPr="00022836">
      <w:rPr>
        <w:sz w:val="18"/>
        <w:szCs w:val="20"/>
      </w:rPr>
      <w:fldChar w:fldCharType="begin"/>
    </w:r>
    <w:r w:rsidRPr="00022836">
      <w:rPr>
        <w:sz w:val="18"/>
        <w:szCs w:val="20"/>
      </w:rPr>
      <w:instrText xml:space="preserve"> IF</w:instrText>
    </w:r>
    <w:r w:rsidRPr="00022836">
      <w:rPr>
        <w:sz w:val="18"/>
        <w:szCs w:val="20"/>
      </w:rPr>
      <w:fldChar w:fldCharType="begin"/>
    </w:r>
    <w:r w:rsidRPr="00022836">
      <w:rPr>
        <w:sz w:val="18"/>
        <w:szCs w:val="20"/>
      </w:rPr>
      <w:instrText xml:space="preserve"> Numpages </w:instrText>
    </w:r>
    <w:r w:rsidRPr="00022836">
      <w:rPr>
        <w:sz w:val="18"/>
        <w:szCs w:val="20"/>
      </w:rPr>
      <w:fldChar w:fldCharType="separate"/>
    </w:r>
    <w:r w:rsidR="00DC3D45">
      <w:rPr>
        <w:noProof/>
        <w:sz w:val="18"/>
        <w:szCs w:val="20"/>
      </w:rPr>
      <w:instrText>18</w:instrText>
    </w:r>
    <w:r w:rsidRPr="00022836">
      <w:rPr>
        <w:sz w:val="18"/>
        <w:szCs w:val="20"/>
      </w:rPr>
      <w:fldChar w:fldCharType="end"/>
    </w:r>
    <w:r w:rsidRPr="00022836">
      <w:rPr>
        <w:sz w:val="18"/>
        <w:szCs w:val="20"/>
      </w:rPr>
      <w:instrText xml:space="preserve"> &gt; 1 "</w:instrText>
    </w:r>
    <w:r w:rsidRPr="00022836">
      <w:rPr>
        <w:sz w:val="18"/>
        <w:szCs w:val="20"/>
      </w:rPr>
      <w:fldChar w:fldCharType="begin"/>
    </w:r>
    <w:r w:rsidRPr="00022836">
      <w:rPr>
        <w:sz w:val="18"/>
        <w:szCs w:val="20"/>
      </w:rPr>
      <w:instrText xml:space="preserve"> Page </w:instrText>
    </w:r>
    <w:r w:rsidRPr="00022836">
      <w:rPr>
        <w:sz w:val="18"/>
        <w:szCs w:val="20"/>
      </w:rPr>
      <w:fldChar w:fldCharType="separate"/>
    </w:r>
    <w:r w:rsidR="00DC3D45">
      <w:rPr>
        <w:noProof/>
        <w:sz w:val="18"/>
        <w:szCs w:val="20"/>
      </w:rPr>
      <w:instrText>6</w:instrText>
    </w:r>
    <w:r w:rsidRPr="00022836">
      <w:rPr>
        <w:sz w:val="18"/>
        <w:szCs w:val="20"/>
      </w:rPr>
      <w:fldChar w:fldCharType="end"/>
    </w:r>
    <w:r w:rsidRPr="00022836">
      <w:rPr>
        <w:sz w:val="18"/>
        <w:szCs w:val="20"/>
      </w:rPr>
      <w:instrText xml:space="preserve"> | </w:instrText>
    </w:r>
    <w:r w:rsidRPr="00022836">
      <w:rPr>
        <w:sz w:val="18"/>
        <w:szCs w:val="20"/>
      </w:rPr>
      <w:fldChar w:fldCharType="begin"/>
    </w:r>
    <w:r w:rsidRPr="00022836">
      <w:rPr>
        <w:sz w:val="18"/>
        <w:szCs w:val="20"/>
      </w:rPr>
      <w:instrText xml:space="preserve"> NUMPAGES </w:instrText>
    </w:r>
    <w:r w:rsidRPr="00022836">
      <w:rPr>
        <w:sz w:val="18"/>
        <w:szCs w:val="20"/>
      </w:rPr>
      <w:fldChar w:fldCharType="separate"/>
    </w:r>
    <w:r w:rsidR="00DC3D45">
      <w:rPr>
        <w:noProof/>
        <w:sz w:val="18"/>
        <w:szCs w:val="20"/>
      </w:rPr>
      <w:instrText>18</w:instrText>
    </w:r>
    <w:r w:rsidRPr="00022836">
      <w:rPr>
        <w:sz w:val="18"/>
        <w:szCs w:val="20"/>
      </w:rPr>
      <w:fldChar w:fldCharType="end"/>
    </w:r>
    <w:r w:rsidRPr="00022836">
      <w:rPr>
        <w:sz w:val="18"/>
        <w:szCs w:val="20"/>
      </w:rPr>
      <w:instrText xml:space="preserve"> </w:instrText>
    </w:r>
    <w:r w:rsidR="0091698C">
      <w:rPr>
        <w:sz w:val="18"/>
        <w:szCs w:val="20"/>
      </w:rPr>
      <w:fldChar w:fldCharType="separate"/>
    </w:r>
    <w:r w:rsidR="00DC3D45">
      <w:rPr>
        <w:noProof/>
        <w:sz w:val="18"/>
        <w:szCs w:val="20"/>
      </w:rPr>
      <w:t>6</w:t>
    </w:r>
    <w:r w:rsidR="00DC3D45" w:rsidRPr="00022836">
      <w:rPr>
        <w:noProof/>
        <w:sz w:val="18"/>
        <w:szCs w:val="20"/>
      </w:rPr>
      <w:t xml:space="preserve"> | </w:t>
    </w:r>
    <w:r w:rsidR="00DC3D45">
      <w:rPr>
        <w:noProof/>
        <w:sz w:val="18"/>
        <w:szCs w:val="20"/>
      </w:rPr>
      <w:t>18</w:t>
    </w:r>
    <w:r w:rsidR="00DC3D45" w:rsidRPr="00022836">
      <w:rPr>
        <w:noProof/>
        <w:sz w:val="18"/>
        <w:szCs w:val="20"/>
      </w:rPr>
      <w:t xml:space="preserve"> </w:t>
    </w:r>
    <w:r w:rsidRPr="00022836">
      <w:rPr>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D75B" w14:textId="77777777" w:rsidR="00143E55" w:rsidRPr="00E23C10" w:rsidRDefault="00143E55" w:rsidP="000E471A">
      <w:r w:rsidRPr="00E23C10">
        <w:separator/>
      </w:r>
    </w:p>
  </w:footnote>
  <w:footnote w:type="continuationSeparator" w:id="0">
    <w:p w14:paraId="40BCDEBD" w14:textId="77777777" w:rsidR="00143E55" w:rsidRPr="00E23C10" w:rsidRDefault="00143E55" w:rsidP="000E471A">
      <w:r w:rsidRPr="00E23C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D320" w14:textId="77777777" w:rsidR="00097A43" w:rsidRPr="00E23C10" w:rsidRDefault="00097A43" w:rsidP="00E23C10">
    <w:r w:rsidRPr="00E23C10">
      <w:rPr>
        <w:noProof/>
      </w:rPr>
      <w:drawing>
        <wp:anchor distT="0" distB="0" distL="114300" distR="114300" simplePos="0" relativeHeight="251660288" behindDoc="0" locked="0" layoutInCell="1" allowOverlap="1" wp14:anchorId="02FAAF0A" wp14:editId="6619B639">
          <wp:simplePos x="0" y="0"/>
          <wp:positionH relativeFrom="margin">
            <wp:align>center</wp:align>
          </wp:positionH>
          <wp:positionV relativeFrom="paragraph">
            <wp:posOffset>-56769</wp:posOffset>
          </wp:positionV>
          <wp:extent cx="1362075" cy="866775"/>
          <wp:effectExtent l="0" t="0" r="9525" b="9525"/>
          <wp:wrapTopAndBottom/>
          <wp:docPr id="6469788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6677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C40C" w14:textId="77777777" w:rsidR="00097A43" w:rsidRPr="00E23C10" w:rsidRDefault="00097A43" w:rsidP="000E471A">
    <w:r w:rsidRPr="00E23C10">
      <w:rPr>
        <w:noProof/>
      </w:rPr>
      <w:drawing>
        <wp:anchor distT="0" distB="0" distL="114300" distR="114300" simplePos="0" relativeHeight="251659264" behindDoc="0" locked="0" layoutInCell="1" allowOverlap="1" wp14:anchorId="03708D44" wp14:editId="0FE82B0B">
          <wp:simplePos x="0" y="0"/>
          <wp:positionH relativeFrom="margin">
            <wp:posOffset>2484120</wp:posOffset>
          </wp:positionH>
          <wp:positionV relativeFrom="paragraph">
            <wp:posOffset>-69215</wp:posOffset>
          </wp:positionV>
          <wp:extent cx="3562350" cy="1355090"/>
          <wp:effectExtent l="0" t="0" r="0" b="0"/>
          <wp:wrapSquare wrapText="bothSides"/>
          <wp:docPr id="45347677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8389" name="Grafik 1"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1355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C3C36B" w14:textId="77777777" w:rsidR="009F4484" w:rsidRPr="00E23C10" w:rsidRDefault="009F4484" w:rsidP="000E471A"/>
  <w:p w14:paraId="242CCF84" w14:textId="77777777" w:rsidR="009F4484" w:rsidRPr="00E23C10" w:rsidRDefault="009F4484" w:rsidP="000E471A"/>
  <w:p w14:paraId="6621C727" w14:textId="77777777" w:rsidR="009F4484" w:rsidRPr="00E23C10" w:rsidRDefault="009F4484" w:rsidP="000E471A"/>
  <w:p w14:paraId="38E218F5" w14:textId="77777777" w:rsidR="009F4484" w:rsidRPr="00E23C10" w:rsidRDefault="009F4484" w:rsidP="000E471A"/>
  <w:p w14:paraId="54E43729" w14:textId="77777777" w:rsidR="009F4484" w:rsidRPr="00E23C10" w:rsidRDefault="009F4484" w:rsidP="000E47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50A75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56ECD6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290E39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72AC60"/>
    <w:lvl w:ilvl="0">
      <w:start w:val="1"/>
      <w:numFmt w:val="decimal"/>
      <w:pStyle w:val="Listennummer2"/>
      <w:lvlText w:val="%1."/>
      <w:lvlJc w:val="left"/>
      <w:pPr>
        <w:tabs>
          <w:tab w:val="num" w:pos="643"/>
        </w:tabs>
        <w:ind w:left="643" w:hanging="360"/>
      </w:pPr>
    </w:lvl>
  </w:abstractNum>
  <w:abstractNum w:abstractNumId="4" w15:restartNumberingAfterBreak="0">
    <w:nsid w:val="FFFFFF82"/>
    <w:multiLevelType w:val="singleLevel"/>
    <w:tmpl w:val="5C5CBE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1F8341C"/>
    <w:lvl w:ilvl="0">
      <w:start w:val="1"/>
      <w:numFmt w:val="bullet"/>
      <w:pStyle w:val="Aufzhlungszeich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3A6447A"/>
    <w:lvl w:ilvl="0">
      <w:start w:val="1"/>
      <w:numFmt w:val="decimal"/>
      <w:pStyle w:val="Listennummer"/>
      <w:lvlText w:val="%1."/>
      <w:lvlJc w:val="left"/>
      <w:pPr>
        <w:tabs>
          <w:tab w:val="num" w:pos="360"/>
        </w:tabs>
        <w:ind w:left="360" w:hanging="360"/>
      </w:pPr>
    </w:lvl>
  </w:abstractNum>
  <w:abstractNum w:abstractNumId="7" w15:restartNumberingAfterBreak="0">
    <w:nsid w:val="FFFFFF89"/>
    <w:multiLevelType w:val="singleLevel"/>
    <w:tmpl w:val="5A420BE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406E3"/>
    <w:multiLevelType w:val="multilevel"/>
    <w:tmpl w:val="49B04D80"/>
    <w:lvl w:ilvl="0">
      <w:start w:val="1"/>
      <w:numFmt w:val="decimal"/>
      <w:pStyle w:val="berschrift1"/>
      <w:lvlText w:val="%1"/>
      <w:lvlJc w:val="left"/>
      <w:pPr>
        <w:ind w:left="357" w:hanging="357"/>
      </w:pPr>
      <w:rPr>
        <w:rFonts w:hint="default"/>
        <w:b/>
        <w:i w:val="0"/>
      </w:rPr>
    </w:lvl>
    <w:lvl w:ilvl="1">
      <w:start w:val="1"/>
      <w:numFmt w:val="decimal"/>
      <w:pStyle w:val="berschrift2"/>
      <w:lvlText w:val="%1.%2"/>
      <w:lvlJc w:val="left"/>
      <w:pPr>
        <w:ind w:left="714" w:hanging="714"/>
      </w:pPr>
      <w:rPr>
        <w:rFonts w:hint="default"/>
      </w:rPr>
    </w:lvl>
    <w:lvl w:ilvl="2">
      <w:start w:val="1"/>
      <w:numFmt w:val="decimal"/>
      <w:pStyle w:val="berschrift3"/>
      <w:lvlText w:val="%1.%2.%3"/>
      <w:lvlJc w:val="left"/>
      <w:pPr>
        <w:ind w:left="714" w:hanging="714"/>
      </w:pPr>
      <w:rPr>
        <w:rFonts w:hint="default"/>
      </w:rPr>
    </w:lvl>
    <w:lvl w:ilvl="3">
      <w:start w:val="1"/>
      <w:numFmt w:val="decimal"/>
      <w:pStyle w:val="berschrift4"/>
      <w:lvlText w:val="%1.%2.%3.%4"/>
      <w:lvlJc w:val="left"/>
      <w:pPr>
        <w:ind w:left="1072" w:hanging="1072"/>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9" w15:restartNumberingAfterBreak="0">
    <w:nsid w:val="0127697C"/>
    <w:multiLevelType w:val="hybridMultilevel"/>
    <w:tmpl w:val="0BE49D7C"/>
    <w:lvl w:ilvl="0" w:tplc="77CC3704">
      <w:start w:val="1"/>
      <w:numFmt w:val="bullet"/>
      <w:pStyle w:val="Formatvorlage1"/>
      <w:lvlText w:val=""/>
      <w:lvlJc w:val="left"/>
      <w:pPr>
        <w:ind w:left="1287" w:hanging="360"/>
      </w:pPr>
      <w:rPr>
        <w:rFonts w:ascii="Wingdings" w:hAnsi="Wingdings"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0" w15:restartNumberingAfterBreak="0">
    <w:nsid w:val="15BE3F30"/>
    <w:multiLevelType w:val="hybridMultilevel"/>
    <w:tmpl w:val="5334686A"/>
    <w:lvl w:ilvl="0" w:tplc="28C43852">
      <w:start w:val="1"/>
      <w:numFmt w:val="decimal"/>
      <w:pStyle w:val="Abstatz-Pargrafen"/>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F714C72"/>
    <w:multiLevelType w:val="hybridMultilevel"/>
    <w:tmpl w:val="1B5E4AF2"/>
    <w:lvl w:ilvl="0" w:tplc="8590831C">
      <w:start w:val="1"/>
      <w:numFmt w:val="decimal"/>
      <w:pStyle w:val="Nummerierung"/>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1E94FB5"/>
    <w:multiLevelType w:val="hybridMultilevel"/>
    <w:tmpl w:val="4C7EE7FE"/>
    <w:lvl w:ilvl="0" w:tplc="92146BCA">
      <w:start w:val="1"/>
      <w:numFmt w:val="bullet"/>
      <w:pStyle w:val="Aufzhlungszeichen3"/>
      <w:lvlText w:val=""/>
      <w:lvlJc w:val="left"/>
      <w:pPr>
        <w:ind w:left="1287" w:hanging="360"/>
      </w:pPr>
      <w:rPr>
        <w:rFonts w:ascii="Wingdings" w:hAnsi="Wingdings"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3" w15:restartNumberingAfterBreak="0">
    <w:nsid w:val="4CAB0B54"/>
    <w:multiLevelType w:val="hybridMultilevel"/>
    <w:tmpl w:val="A0BCBED8"/>
    <w:lvl w:ilvl="0" w:tplc="F370BF9A">
      <w:numFmt w:val="bullet"/>
      <w:lvlText w:val="–"/>
      <w:lvlJc w:val="left"/>
      <w:pPr>
        <w:tabs>
          <w:tab w:val="num" w:pos="360"/>
        </w:tabs>
        <w:ind w:left="360" w:hanging="360"/>
      </w:pPr>
      <w:rPr>
        <w:rFonts w:ascii="Melior Com" w:hAnsi="Melior Com" w:hint="default"/>
        <w:b w:val="0"/>
        <w:i w:val="0"/>
        <w:color w:val="auto"/>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984308"/>
    <w:multiLevelType w:val="hybridMultilevel"/>
    <w:tmpl w:val="B3EAA4B8"/>
    <w:lvl w:ilvl="0" w:tplc="0407000D">
      <w:start w:val="1"/>
      <w:numFmt w:val="bullet"/>
      <w:lvlText w:val=""/>
      <w:lvlJc w:val="left"/>
      <w:pPr>
        <w:ind w:left="1429" w:hanging="360"/>
      </w:pPr>
      <w:rPr>
        <w:rFonts w:ascii="Wingdings" w:hAnsi="Wingdings"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16cid:durableId="2128158614">
    <w:abstractNumId w:val="10"/>
  </w:num>
  <w:num w:numId="2" w16cid:durableId="1382903248">
    <w:abstractNumId w:val="7"/>
  </w:num>
  <w:num w:numId="3" w16cid:durableId="1206526537">
    <w:abstractNumId w:val="13"/>
  </w:num>
  <w:num w:numId="4" w16cid:durableId="184289624">
    <w:abstractNumId w:val="5"/>
  </w:num>
  <w:num w:numId="5" w16cid:durableId="167865999">
    <w:abstractNumId w:val="5"/>
  </w:num>
  <w:num w:numId="6" w16cid:durableId="379400239">
    <w:abstractNumId w:val="4"/>
  </w:num>
  <w:num w:numId="7" w16cid:durableId="1946767760">
    <w:abstractNumId w:val="12"/>
  </w:num>
  <w:num w:numId="8" w16cid:durableId="1029909967">
    <w:abstractNumId w:val="9"/>
  </w:num>
  <w:num w:numId="9" w16cid:durableId="183447484">
    <w:abstractNumId w:val="6"/>
  </w:num>
  <w:num w:numId="10" w16cid:durableId="1956984485">
    <w:abstractNumId w:val="6"/>
  </w:num>
  <w:num w:numId="11" w16cid:durableId="1017734917">
    <w:abstractNumId w:val="3"/>
  </w:num>
  <w:num w:numId="12" w16cid:durableId="1646396203">
    <w:abstractNumId w:val="3"/>
  </w:num>
  <w:num w:numId="13" w16cid:durableId="766116844">
    <w:abstractNumId w:val="2"/>
  </w:num>
  <w:num w:numId="14" w16cid:durableId="1865752436">
    <w:abstractNumId w:val="2"/>
  </w:num>
  <w:num w:numId="15" w16cid:durableId="1339890206">
    <w:abstractNumId w:val="1"/>
  </w:num>
  <w:num w:numId="16" w16cid:durableId="466972157">
    <w:abstractNumId w:val="1"/>
  </w:num>
  <w:num w:numId="17" w16cid:durableId="176697705">
    <w:abstractNumId w:val="0"/>
  </w:num>
  <w:num w:numId="18" w16cid:durableId="340661719">
    <w:abstractNumId w:val="0"/>
  </w:num>
  <w:num w:numId="19" w16cid:durableId="870608869">
    <w:abstractNumId w:val="11"/>
  </w:num>
  <w:num w:numId="20" w16cid:durableId="2121676408">
    <w:abstractNumId w:val="8"/>
  </w:num>
  <w:num w:numId="21" w16cid:durableId="394086773">
    <w:abstractNumId w:val="8"/>
  </w:num>
  <w:num w:numId="22" w16cid:durableId="1896432984">
    <w:abstractNumId w:val="8"/>
  </w:num>
  <w:num w:numId="23" w16cid:durableId="1172991575">
    <w:abstractNumId w:val="8"/>
  </w:num>
  <w:num w:numId="24" w16cid:durableId="1587497965">
    <w:abstractNumId w:val="8"/>
  </w:num>
  <w:num w:numId="25" w16cid:durableId="175534495">
    <w:abstractNumId w:val="8"/>
  </w:num>
  <w:num w:numId="26" w16cid:durableId="1342780879">
    <w:abstractNumId w:val="8"/>
  </w:num>
  <w:num w:numId="27" w16cid:durableId="1656304158">
    <w:abstractNumId w:val="8"/>
  </w:num>
  <w:num w:numId="28" w16cid:durableId="1851024571">
    <w:abstractNumId w:val="8"/>
  </w:num>
  <w:num w:numId="29" w16cid:durableId="759376637">
    <w:abstractNumId w:val="5"/>
  </w:num>
  <w:num w:numId="30" w16cid:durableId="983005278">
    <w:abstractNumId w:val="14"/>
  </w:num>
  <w:num w:numId="31" w16cid:durableId="1300723269">
    <w:abstractNumId w:val="5"/>
  </w:num>
  <w:num w:numId="32" w16cid:durableId="8315278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98C"/>
    <w:rsid w:val="00022836"/>
    <w:rsid w:val="0009574B"/>
    <w:rsid w:val="00097A43"/>
    <w:rsid w:val="000E471A"/>
    <w:rsid w:val="001414EF"/>
    <w:rsid w:val="00143E55"/>
    <w:rsid w:val="00186FCD"/>
    <w:rsid w:val="00280F26"/>
    <w:rsid w:val="0031767C"/>
    <w:rsid w:val="00346C66"/>
    <w:rsid w:val="0036162D"/>
    <w:rsid w:val="003B5E25"/>
    <w:rsid w:val="003E7D39"/>
    <w:rsid w:val="003F64AE"/>
    <w:rsid w:val="004705FB"/>
    <w:rsid w:val="004B0E95"/>
    <w:rsid w:val="004E712A"/>
    <w:rsid w:val="00506851"/>
    <w:rsid w:val="00550008"/>
    <w:rsid w:val="00560F8B"/>
    <w:rsid w:val="005A38E0"/>
    <w:rsid w:val="005F7202"/>
    <w:rsid w:val="00625092"/>
    <w:rsid w:val="006305B1"/>
    <w:rsid w:val="00681B7D"/>
    <w:rsid w:val="006A593C"/>
    <w:rsid w:val="006A7C17"/>
    <w:rsid w:val="006B5436"/>
    <w:rsid w:val="007163F2"/>
    <w:rsid w:val="007F550E"/>
    <w:rsid w:val="00804AEB"/>
    <w:rsid w:val="008B4699"/>
    <w:rsid w:val="008E1A25"/>
    <w:rsid w:val="0091698C"/>
    <w:rsid w:val="00933D02"/>
    <w:rsid w:val="00954666"/>
    <w:rsid w:val="009973B0"/>
    <w:rsid w:val="009B2E11"/>
    <w:rsid w:val="009E3477"/>
    <w:rsid w:val="009F4484"/>
    <w:rsid w:val="009F5542"/>
    <w:rsid w:val="00A60885"/>
    <w:rsid w:val="00A8685C"/>
    <w:rsid w:val="00AD1116"/>
    <w:rsid w:val="00B0140B"/>
    <w:rsid w:val="00B74A26"/>
    <w:rsid w:val="00B9698E"/>
    <w:rsid w:val="00BA5907"/>
    <w:rsid w:val="00CD049D"/>
    <w:rsid w:val="00CD6856"/>
    <w:rsid w:val="00CF4093"/>
    <w:rsid w:val="00D15221"/>
    <w:rsid w:val="00D16D37"/>
    <w:rsid w:val="00D328DC"/>
    <w:rsid w:val="00D67DCF"/>
    <w:rsid w:val="00DC3D45"/>
    <w:rsid w:val="00DE5223"/>
    <w:rsid w:val="00E23C10"/>
    <w:rsid w:val="00E60E3E"/>
    <w:rsid w:val="00E81E10"/>
    <w:rsid w:val="00EE351D"/>
    <w:rsid w:val="00FB733A"/>
    <w:rsid w:val="00FC58F6"/>
    <w:rsid w:val="00FD67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F1C4"/>
  <w15:chartTrackingRefBased/>
  <w15:docId w15:val="{22351E1E-5B26-465B-9767-82EF2A17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5E25"/>
    <w:pPr>
      <w:spacing w:after="120"/>
    </w:pPr>
    <w:rPr>
      <w:rFonts w:eastAsia="Times New Roman" w:cs="Times New Roman"/>
      <w:kern w:val="0"/>
      <w:sz w:val="20"/>
      <w:lang w:val="de-AT" w:eastAsia="de-DE"/>
      <w14:ligatures w14:val="none"/>
    </w:rPr>
  </w:style>
  <w:style w:type="paragraph" w:styleId="berschrift1">
    <w:name w:val="heading 1"/>
    <w:basedOn w:val="Standard"/>
    <w:next w:val="Standard"/>
    <w:link w:val="berschrift1Zchn"/>
    <w:qFormat/>
    <w:rsid w:val="006A593C"/>
    <w:pPr>
      <w:keepNext/>
      <w:numPr>
        <w:numId w:val="28"/>
      </w:numPr>
      <w:spacing w:before="360"/>
      <w:outlineLvl w:val="0"/>
    </w:pPr>
    <w:rPr>
      <w:rFonts w:cs="Arial"/>
      <w:b/>
      <w:bCs/>
      <w:kern w:val="32"/>
      <w:szCs w:val="32"/>
    </w:rPr>
  </w:style>
  <w:style w:type="paragraph" w:styleId="berschrift2">
    <w:name w:val="heading 2"/>
    <w:basedOn w:val="berschrift1"/>
    <w:next w:val="Standard"/>
    <w:link w:val="berschrift2Zchn"/>
    <w:qFormat/>
    <w:rsid w:val="006A593C"/>
    <w:pPr>
      <w:numPr>
        <w:ilvl w:val="1"/>
      </w:numPr>
      <w:outlineLvl w:val="1"/>
    </w:pPr>
    <w:rPr>
      <w:bCs w:val="0"/>
      <w:iCs/>
      <w:szCs w:val="28"/>
    </w:rPr>
  </w:style>
  <w:style w:type="paragraph" w:styleId="berschrift3">
    <w:name w:val="heading 3"/>
    <w:basedOn w:val="berschrift2"/>
    <w:next w:val="Standard"/>
    <w:link w:val="berschrift3Zchn"/>
    <w:uiPriority w:val="9"/>
    <w:qFormat/>
    <w:rsid w:val="004705FB"/>
    <w:pPr>
      <w:numPr>
        <w:ilvl w:val="2"/>
      </w:numPr>
      <w:outlineLvl w:val="2"/>
    </w:pPr>
    <w:rPr>
      <w:bCs/>
      <w:szCs w:val="26"/>
    </w:rPr>
  </w:style>
  <w:style w:type="paragraph" w:styleId="berschrift4">
    <w:name w:val="heading 4"/>
    <w:basedOn w:val="Standard"/>
    <w:next w:val="Standard"/>
    <w:link w:val="berschrift4Zchn"/>
    <w:autoRedefine/>
    <w:unhideWhenUsed/>
    <w:rsid w:val="004705FB"/>
    <w:pPr>
      <w:keepNext/>
      <w:numPr>
        <w:ilvl w:val="3"/>
        <w:numId w:val="28"/>
      </w:numPr>
      <w:tabs>
        <w:tab w:val="left" w:pos="1072"/>
      </w:tabs>
      <w:outlineLvl w:val="3"/>
    </w:pPr>
    <w:rPr>
      <w:bCs/>
      <w:szCs w:val="28"/>
    </w:rPr>
  </w:style>
  <w:style w:type="paragraph" w:styleId="berschrift5">
    <w:name w:val="heading 5"/>
    <w:basedOn w:val="Standard"/>
    <w:next w:val="Standard"/>
    <w:link w:val="berschrift5Zchn"/>
    <w:unhideWhenUsed/>
    <w:rsid w:val="004705FB"/>
    <w:pPr>
      <w:keepNext/>
      <w:keepLines/>
      <w:numPr>
        <w:ilvl w:val="4"/>
        <w:numId w:val="28"/>
      </w:numPr>
      <w:spacing w:before="40"/>
      <w:outlineLvl w:val="4"/>
    </w:pPr>
    <w:rPr>
      <w:color w:val="000000"/>
    </w:rPr>
  </w:style>
  <w:style w:type="paragraph" w:styleId="berschrift6">
    <w:name w:val="heading 6"/>
    <w:basedOn w:val="Standard"/>
    <w:next w:val="Standard"/>
    <w:link w:val="berschrift6Zchn"/>
    <w:semiHidden/>
    <w:unhideWhenUsed/>
    <w:rsid w:val="004705FB"/>
    <w:pPr>
      <w:keepNext/>
      <w:keepLines/>
      <w:numPr>
        <w:ilvl w:val="5"/>
        <w:numId w:val="28"/>
      </w:numPr>
      <w:spacing w:before="40"/>
      <w:outlineLvl w:val="5"/>
    </w:pPr>
    <w:rPr>
      <w:color w:val="000000"/>
    </w:rPr>
  </w:style>
  <w:style w:type="paragraph" w:styleId="berschrift7">
    <w:name w:val="heading 7"/>
    <w:basedOn w:val="Standard"/>
    <w:next w:val="Standard"/>
    <w:link w:val="berschrift7Zchn"/>
    <w:semiHidden/>
    <w:unhideWhenUsed/>
    <w:qFormat/>
    <w:rsid w:val="004705FB"/>
    <w:pPr>
      <w:keepNext/>
      <w:keepLines/>
      <w:numPr>
        <w:ilvl w:val="6"/>
        <w:numId w:val="28"/>
      </w:numPr>
      <w:spacing w:before="40"/>
      <w:outlineLvl w:val="6"/>
    </w:pPr>
    <w:rPr>
      <w:rFonts w:ascii="Calibri Light" w:hAnsi="Calibri Light"/>
      <w:i/>
      <w:iCs/>
      <w:color w:val="1F3763"/>
    </w:rPr>
  </w:style>
  <w:style w:type="paragraph" w:styleId="berschrift8">
    <w:name w:val="heading 8"/>
    <w:basedOn w:val="Standard"/>
    <w:next w:val="Standard"/>
    <w:link w:val="berschrift8Zchn"/>
    <w:semiHidden/>
    <w:unhideWhenUsed/>
    <w:qFormat/>
    <w:rsid w:val="004705FB"/>
    <w:pPr>
      <w:keepNext/>
      <w:keepLines/>
      <w:numPr>
        <w:ilvl w:val="7"/>
        <w:numId w:val="28"/>
      </w:numPr>
      <w:spacing w:before="40"/>
      <w:outlineLvl w:val="7"/>
    </w:pPr>
    <w:rPr>
      <w:rFonts w:ascii="Calibri Light" w:hAnsi="Calibri Light"/>
      <w:color w:val="272727"/>
      <w:sz w:val="21"/>
      <w:szCs w:val="21"/>
    </w:rPr>
  </w:style>
  <w:style w:type="paragraph" w:styleId="berschrift9">
    <w:name w:val="heading 9"/>
    <w:basedOn w:val="Standard"/>
    <w:next w:val="Standard"/>
    <w:link w:val="berschrift9Zchn"/>
    <w:semiHidden/>
    <w:unhideWhenUsed/>
    <w:qFormat/>
    <w:rsid w:val="004705FB"/>
    <w:pPr>
      <w:keepNext/>
      <w:keepLines/>
      <w:numPr>
        <w:ilvl w:val="8"/>
        <w:numId w:val="28"/>
      </w:numPr>
      <w:spacing w:before="40"/>
      <w:outlineLvl w:val="8"/>
    </w:pPr>
    <w:rPr>
      <w:rFonts w:ascii="Calibri Light" w:hAnsi="Calibri Light"/>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6A593C"/>
    <w:rPr>
      <w:rFonts w:ascii="GT Eesti Display Rg" w:eastAsia="Times New Roman" w:hAnsi="GT Eesti Display Rg" w:cs="Arial"/>
      <w:b/>
      <w:bCs/>
      <w:kern w:val="32"/>
      <w:szCs w:val="32"/>
      <w:lang w:eastAsia="de-DE"/>
      <w14:ligatures w14:val="none"/>
    </w:rPr>
  </w:style>
  <w:style w:type="character" w:customStyle="1" w:styleId="berschrift2Zchn">
    <w:name w:val="Überschrift 2 Zchn"/>
    <w:basedOn w:val="berschrift1Zchn"/>
    <w:link w:val="berschrift2"/>
    <w:rsid w:val="006A593C"/>
    <w:rPr>
      <w:rFonts w:ascii="GT Eesti Display Rg" w:eastAsia="Times New Roman" w:hAnsi="GT Eesti Display Rg" w:cs="Arial"/>
      <w:b/>
      <w:bCs w:val="0"/>
      <w:iCs/>
      <w:kern w:val="32"/>
      <w:szCs w:val="28"/>
      <w:lang w:eastAsia="de-DE"/>
      <w14:ligatures w14:val="none"/>
    </w:rPr>
  </w:style>
  <w:style w:type="character" w:customStyle="1" w:styleId="berschrift3Zchn">
    <w:name w:val="Überschrift 3 Zchn"/>
    <w:basedOn w:val="berschrift2Zchn"/>
    <w:link w:val="berschrift3"/>
    <w:uiPriority w:val="9"/>
    <w:rsid w:val="004705FB"/>
    <w:rPr>
      <w:rFonts w:ascii="GT Eesti Display Rg" w:eastAsia="Times New Roman" w:hAnsi="GT Eesti Display Rg" w:cs="Arial"/>
      <w:b/>
      <w:bCs/>
      <w:iCs/>
      <w:kern w:val="32"/>
      <w:szCs w:val="26"/>
      <w:lang w:eastAsia="de-DE"/>
      <w14:ligatures w14:val="none"/>
    </w:rPr>
  </w:style>
  <w:style w:type="character" w:customStyle="1" w:styleId="berschrift4Zchn">
    <w:name w:val="Überschrift 4 Zchn"/>
    <w:link w:val="berschrift4"/>
    <w:rsid w:val="004705FB"/>
    <w:rPr>
      <w:rFonts w:ascii="GT Eesti Display Rg" w:eastAsia="Times New Roman" w:hAnsi="GT Eesti Display Rg" w:cs="Times New Roman"/>
      <w:bCs/>
      <w:kern w:val="0"/>
      <w:szCs w:val="28"/>
      <w:lang w:eastAsia="de-DE"/>
      <w14:ligatures w14:val="none"/>
    </w:rPr>
  </w:style>
  <w:style w:type="character" w:customStyle="1" w:styleId="berschrift5Zchn">
    <w:name w:val="Überschrift 5 Zchn"/>
    <w:link w:val="berschrift5"/>
    <w:rsid w:val="004705FB"/>
    <w:rPr>
      <w:rFonts w:ascii="GT Eesti Display Rg" w:eastAsia="Times New Roman" w:hAnsi="GT Eesti Display Rg" w:cs="Times New Roman"/>
      <w:color w:val="000000"/>
      <w:kern w:val="0"/>
      <w:szCs w:val="24"/>
      <w:lang w:eastAsia="de-DE"/>
      <w14:ligatures w14:val="none"/>
    </w:rPr>
  </w:style>
  <w:style w:type="character" w:customStyle="1" w:styleId="berschrift6Zchn">
    <w:name w:val="Überschrift 6 Zchn"/>
    <w:link w:val="berschrift6"/>
    <w:semiHidden/>
    <w:rsid w:val="004705FB"/>
    <w:rPr>
      <w:rFonts w:ascii="GT Eesti Display Rg" w:eastAsia="Times New Roman" w:hAnsi="GT Eesti Display Rg" w:cs="Times New Roman"/>
      <w:color w:val="000000"/>
      <w:kern w:val="0"/>
      <w:szCs w:val="24"/>
      <w:lang w:eastAsia="de-DE"/>
      <w14:ligatures w14:val="none"/>
    </w:rPr>
  </w:style>
  <w:style w:type="character" w:customStyle="1" w:styleId="berschrift7Zchn">
    <w:name w:val="Überschrift 7 Zchn"/>
    <w:link w:val="berschrift7"/>
    <w:semiHidden/>
    <w:rsid w:val="004705FB"/>
    <w:rPr>
      <w:rFonts w:ascii="Calibri Light" w:eastAsia="Times New Roman" w:hAnsi="Calibri Light" w:cs="Times New Roman"/>
      <w:i/>
      <w:iCs/>
      <w:color w:val="1F3763"/>
      <w:kern w:val="0"/>
      <w:szCs w:val="24"/>
      <w:lang w:eastAsia="de-DE"/>
      <w14:ligatures w14:val="none"/>
    </w:rPr>
  </w:style>
  <w:style w:type="character" w:customStyle="1" w:styleId="berschrift8Zchn">
    <w:name w:val="Überschrift 8 Zchn"/>
    <w:link w:val="berschrift8"/>
    <w:semiHidden/>
    <w:rsid w:val="004705FB"/>
    <w:rPr>
      <w:rFonts w:ascii="Calibri Light" w:eastAsia="Times New Roman" w:hAnsi="Calibri Light" w:cs="Times New Roman"/>
      <w:color w:val="272727"/>
      <w:kern w:val="0"/>
      <w:sz w:val="21"/>
      <w:szCs w:val="21"/>
      <w:lang w:eastAsia="de-DE"/>
      <w14:ligatures w14:val="none"/>
    </w:rPr>
  </w:style>
  <w:style w:type="character" w:customStyle="1" w:styleId="berschrift9Zchn">
    <w:name w:val="Überschrift 9 Zchn"/>
    <w:link w:val="berschrift9"/>
    <w:semiHidden/>
    <w:rsid w:val="004705FB"/>
    <w:rPr>
      <w:rFonts w:ascii="Calibri Light" w:eastAsia="Times New Roman" w:hAnsi="Calibri Light" w:cs="Times New Roman"/>
      <w:i/>
      <w:iCs/>
      <w:color w:val="272727"/>
      <w:kern w:val="0"/>
      <w:sz w:val="21"/>
      <w:szCs w:val="21"/>
      <w:lang w:eastAsia="de-DE"/>
      <w14:ligatures w14:val="none"/>
    </w:rPr>
  </w:style>
  <w:style w:type="paragraph" w:customStyle="1" w:styleId="Absatz-Paragrafen">
    <w:name w:val="Absatz-Paragrafen"/>
    <w:basedOn w:val="Standard"/>
    <w:next w:val="Standard"/>
    <w:link w:val="Absatz-ParagrafenZchn"/>
    <w:rsid w:val="004705FB"/>
    <w:pPr>
      <w:spacing w:before="120"/>
      <w:ind w:left="567" w:hanging="567"/>
    </w:pPr>
  </w:style>
  <w:style w:type="character" w:customStyle="1" w:styleId="Absatz-ParagrafenZchn">
    <w:name w:val="Absatz-Paragrafen Zchn"/>
    <w:basedOn w:val="Absatz-Standardschriftart"/>
    <w:link w:val="Absatz-Paragrafen"/>
    <w:rsid w:val="004705FB"/>
    <w:rPr>
      <w:rFonts w:ascii="GT Eesti Display Rg" w:eastAsia="Times New Roman" w:hAnsi="GT Eesti Display Rg" w:cs="Times New Roman"/>
      <w:kern w:val="0"/>
      <w:szCs w:val="24"/>
      <w:lang w:eastAsia="de-DE"/>
      <w14:ligatures w14:val="none"/>
    </w:rPr>
  </w:style>
  <w:style w:type="paragraph" w:customStyle="1" w:styleId="Abstatz-Pargrafen">
    <w:name w:val="Abstatz-Pargrafen"/>
    <w:basedOn w:val="Standard"/>
    <w:next w:val="Standard"/>
    <w:link w:val="Abstatz-PargrafenZchn"/>
    <w:qFormat/>
    <w:rsid w:val="006A593C"/>
    <w:pPr>
      <w:numPr>
        <w:numId w:val="1"/>
      </w:numPr>
      <w:ind w:left="714" w:hanging="357"/>
    </w:pPr>
  </w:style>
  <w:style w:type="character" w:customStyle="1" w:styleId="Abstatz-PargrafenZchn">
    <w:name w:val="Abstatz-Pargrafen Zchn"/>
    <w:basedOn w:val="Absatz-Standardschriftart"/>
    <w:link w:val="Abstatz-Pargrafen"/>
    <w:rsid w:val="006A593C"/>
    <w:rPr>
      <w:rFonts w:ascii="GT Eesti Display Rg" w:eastAsia="Times New Roman" w:hAnsi="GT Eesti Display Rg" w:cs="Times New Roman"/>
      <w:kern w:val="0"/>
      <w:szCs w:val="24"/>
      <w:lang w:eastAsia="de-DE"/>
      <w14:ligatures w14:val="none"/>
    </w:rPr>
  </w:style>
  <w:style w:type="paragraph" w:customStyle="1" w:styleId="Adresseseite1">
    <w:name w:val="Adresse seite1"/>
    <w:basedOn w:val="Standard"/>
    <w:rsid w:val="004705FB"/>
    <w:pPr>
      <w:framePr w:wrap="around" w:vAnchor="page" w:hAnchor="margin" w:y="13915"/>
    </w:pPr>
  </w:style>
  <w:style w:type="paragraph" w:styleId="Aufzhlungszeichen">
    <w:name w:val="List Bullet"/>
    <w:basedOn w:val="Standard"/>
    <w:autoRedefine/>
    <w:qFormat/>
    <w:rsid w:val="004705FB"/>
    <w:pPr>
      <w:spacing w:before="120"/>
      <w:ind w:left="284" w:hanging="284"/>
      <w:contextualSpacing/>
    </w:pPr>
  </w:style>
  <w:style w:type="paragraph" w:styleId="Aufzhlungszeichen2">
    <w:name w:val="List Bullet 2"/>
    <w:basedOn w:val="Standard"/>
    <w:qFormat/>
    <w:rsid w:val="009F4484"/>
    <w:pPr>
      <w:numPr>
        <w:numId w:val="5"/>
      </w:numPr>
      <w:spacing w:before="120" w:after="360"/>
      <w:contextualSpacing/>
    </w:pPr>
  </w:style>
  <w:style w:type="paragraph" w:styleId="Aufzhlungszeichen3">
    <w:name w:val="List Bullet 3"/>
    <w:basedOn w:val="Aufzhlungszeichen2"/>
    <w:qFormat/>
    <w:rsid w:val="006A593C"/>
    <w:pPr>
      <w:numPr>
        <w:numId w:val="7"/>
      </w:numPr>
      <w:ind w:left="1281" w:hanging="357"/>
    </w:pPr>
  </w:style>
  <w:style w:type="table" w:styleId="EinfacheTabelle1">
    <w:name w:val="Plain Table 1"/>
    <w:basedOn w:val="NormaleTabelle"/>
    <w:uiPriority w:val="41"/>
    <w:rsid w:val="004705FB"/>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2">
    <w:name w:val="Plain Table 2"/>
    <w:basedOn w:val="NormaleTabelle"/>
    <w:uiPriority w:val="42"/>
    <w:rsid w:val="004705FB"/>
    <w:pPr>
      <w:spacing w:after="0" w:line="207" w:lineRule="exact"/>
    </w:pPr>
    <w:rPr>
      <w:rFonts w:ascii="GT Eesti Display Rg" w:eastAsia="Times New Roman" w:hAnsi="GT Eesti Display Rg" w:cs="Times New Roman"/>
      <w:kern w:val="0"/>
      <w:sz w:val="20"/>
      <w:szCs w:val="20"/>
      <w:lang w:eastAsia="de-DE"/>
      <w14:ligatures w14:val="none"/>
    </w:rPr>
    <w:tblPr>
      <w:tblStyleRowBandSize w:val="1"/>
      <w:tblStyleColBandSize w:val="1"/>
      <w:tblBorders>
        <w:top w:val="single" w:sz="18" w:space="0" w:color="000000"/>
        <w:bottom w:val="single" w:sz="18" w:space="0" w:color="000000"/>
        <w:insideH w:val="single" w:sz="8" w:space="0" w:color="000000"/>
        <w:insideV w:val="single" w:sz="4" w:space="0" w:color="000000"/>
      </w:tblBorders>
      <w:tblCellMar>
        <w:left w:w="57" w:type="dxa"/>
        <w:right w:w="57" w:type="dxa"/>
      </w:tblCellMar>
    </w:tblPr>
    <w:tblStylePr w:type="firstRow">
      <w:rPr>
        <w:b w:val="0"/>
        <w:bCs/>
      </w:rPr>
      <w:tblPr/>
      <w:tcPr>
        <w:tcBorders>
          <w:bottom w:val="single" w:sz="18" w:space="0" w:color="000000"/>
        </w:tcBorders>
      </w:tcPr>
    </w:tblStylePr>
    <w:tblStylePr w:type="lastRow">
      <w:rPr>
        <w:b/>
        <w:bCs/>
      </w:rPr>
      <w:tblPr/>
      <w:tcPr>
        <w:tcBorders>
          <w:top w:val="single" w:sz="4" w:space="0" w:color="7F7F7F"/>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EinfacheTabelle3">
    <w:name w:val="Plain Table 3"/>
    <w:basedOn w:val="NormaleTabelle"/>
    <w:uiPriority w:val="43"/>
    <w:rsid w:val="004705FB"/>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705FB"/>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EinfacheTabelle5">
    <w:name w:val="Plain Table 5"/>
    <w:basedOn w:val="NormaleTabelle"/>
    <w:uiPriority w:val="45"/>
    <w:rsid w:val="004705FB"/>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ett">
    <w:name w:val="Strong"/>
    <w:qFormat/>
    <w:rsid w:val="004705FB"/>
    <w:rPr>
      <w:rFonts w:ascii="GT Eesti Display Rg" w:hAnsi="GT Eesti Display Rg"/>
      <w:b/>
      <w:bCs/>
      <w:i w:val="0"/>
    </w:rPr>
  </w:style>
  <w:style w:type="paragraph" w:customStyle="1" w:styleId="Formatvorlage1">
    <w:name w:val="Formatvorlage1"/>
    <w:basedOn w:val="Aufzhlungszeichen2"/>
    <w:rsid w:val="004705FB"/>
    <w:pPr>
      <w:numPr>
        <w:numId w:val="8"/>
      </w:numPr>
    </w:pPr>
  </w:style>
  <w:style w:type="paragraph" w:styleId="Funotentext">
    <w:name w:val="footnote text"/>
    <w:basedOn w:val="Standard"/>
    <w:link w:val="FunotentextZchn"/>
    <w:rsid w:val="004705FB"/>
    <w:pPr>
      <w:spacing w:line="207" w:lineRule="exact"/>
    </w:pPr>
    <w:rPr>
      <w:sz w:val="18"/>
      <w:szCs w:val="20"/>
    </w:rPr>
  </w:style>
  <w:style w:type="character" w:customStyle="1" w:styleId="FunotentextZchn">
    <w:name w:val="Fußnotentext Zchn"/>
    <w:link w:val="Funotentext"/>
    <w:rsid w:val="004705FB"/>
    <w:rPr>
      <w:rFonts w:ascii="GT Eesti Display Rg" w:eastAsia="Times New Roman" w:hAnsi="GT Eesti Display Rg" w:cs="Times New Roman"/>
      <w:kern w:val="0"/>
      <w:sz w:val="18"/>
      <w:szCs w:val="20"/>
      <w:lang w:eastAsia="de-DE"/>
      <w14:ligatures w14:val="none"/>
    </w:rPr>
  </w:style>
  <w:style w:type="character" w:styleId="Funotenzeichen">
    <w:name w:val="footnote reference"/>
    <w:rsid w:val="004705FB"/>
    <w:rPr>
      <w:vertAlign w:val="superscript"/>
    </w:rPr>
  </w:style>
  <w:style w:type="paragraph" w:styleId="Fuzeile">
    <w:name w:val="footer"/>
    <w:basedOn w:val="Standard"/>
    <w:link w:val="FuzeileZchn"/>
    <w:rsid w:val="004705FB"/>
    <w:pPr>
      <w:tabs>
        <w:tab w:val="center" w:pos="4536"/>
        <w:tab w:val="right" w:pos="9072"/>
      </w:tabs>
      <w:spacing w:line="207" w:lineRule="exact"/>
    </w:pPr>
    <w:rPr>
      <w:sz w:val="18"/>
    </w:rPr>
  </w:style>
  <w:style w:type="character" w:customStyle="1" w:styleId="FuzeileZchn">
    <w:name w:val="Fußzeile Zchn"/>
    <w:link w:val="Fuzeile"/>
    <w:rsid w:val="004705FB"/>
    <w:rPr>
      <w:rFonts w:ascii="GT Eesti Display Rg" w:eastAsia="Times New Roman" w:hAnsi="GT Eesti Display Rg" w:cs="Times New Roman"/>
      <w:kern w:val="0"/>
      <w:sz w:val="18"/>
      <w:szCs w:val="24"/>
      <w:lang w:eastAsia="de-DE"/>
      <w14:ligatures w14:val="none"/>
    </w:rPr>
  </w:style>
  <w:style w:type="table" w:styleId="Gitternetztabelle1hell">
    <w:name w:val="Grid Table 1 Light"/>
    <w:basedOn w:val="NormaleTabelle"/>
    <w:uiPriority w:val="46"/>
    <w:rsid w:val="004705FB"/>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4705FB"/>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4705FB"/>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4705FB"/>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4705FB"/>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styleId="Gruformel">
    <w:name w:val="Closing"/>
    <w:basedOn w:val="Standard"/>
    <w:link w:val="GruformelZchn"/>
    <w:rsid w:val="004705FB"/>
  </w:style>
  <w:style w:type="character" w:customStyle="1" w:styleId="GruformelZchn">
    <w:name w:val="Grußformel Zchn"/>
    <w:link w:val="Gruformel"/>
    <w:rsid w:val="004705FB"/>
    <w:rPr>
      <w:rFonts w:ascii="GT Eesti Display Rg" w:eastAsia="Times New Roman" w:hAnsi="GT Eesti Display Rg" w:cs="Times New Roman"/>
      <w:kern w:val="0"/>
      <w:szCs w:val="24"/>
      <w:lang w:eastAsia="de-DE"/>
      <w14:ligatures w14:val="none"/>
    </w:rPr>
  </w:style>
  <w:style w:type="character" w:styleId="Hyperlink">
    <w:name w:val="Hyperlink"/>
    <w:uiPriority w:val="99"/>
    <w:unhideWhenUsed/>
    <w:rsid w:val="004705FB"/>
    <w:rPr>
      <w:color w:val="EE1117"/>
      <w:u w:val="single"/>
    </w:rPr>
  </w:style>
  <w:style w:type="paragraph" w:styleId="Inhaltsverzeichnisberschrift">
    <w:name w:val="TOC Heading"/>
    <w:basedOn w:val="Standard"/>
    <w:next w:val="Standard"/>
    <w:uiPriority w:val="39"/>
    <w:unhideWhenUsed/>
    <w:rsid w:val="004705FB"/>
    <w:pPr>
      <w:spacing w:after="253" w:line="506" w:lineRule="exact"/>
    </w:pPr>
    <w:rPr>
      <w:rFonts w:asciiTheme="majorHAnsi" w:hAnsiTheme="majorHAnsi" w:cs="Times New Roman (Überschriften"/>
      <w:b/>
      <w:sz w:val="44"/>
    </w:rPr>
  </w:style>
  <w:style w:type="paragraph" w:styleId="Kommentartext">
    <w:name w:val="annotation text"/>
    <w:basedOn w:val="Standard"/>
    <w:link w:val="KommentartextZchn"/>
    <w:rsid w:val="004705FB"/>
    <w:rPr>
      <w:szCs w:val="20"/>
    </w:rPr>
  </w:style>
  <w:style w:type="character" w:customStyle="1" w:styleId="KommentartextZchn">
    <w:name w:val="Kommentartext Zchn"/>
    <w:basedOn w:val="Absatz-Standardschriftart"/>
    <w:link w:val="Kommentartext"/>
    <w:rsid w:val="004705FB"/>
    <w:rPr>
      <w:rFonts w:ascii="GT Eesti Display Rg" w:eastAsia="Times New Roman" w:hAnsi="GT Eesti Display Rg" w:cs="Times New Roman"/>
      <w:kern w:val="0"/>
      <w:sz w:val="20"/>
      <w:szCs w:val="20"/>
      <w:lang w:eastAsia="de-DE"/>
      <w14:ligatures w14:val="none"/>
    </w:rPr>
  </w:style>
  <w:style w:type="paragraph" w:styleId="Kommentarthema">
    <w:name w:val="annotation subject"/>
    <w:basedOn w:val="Kommentartext"/>
    <w:next w:val="Kommentartext"/>
    <w:link w:val="KommentarthemaZchn"/>
    <w:rsid w:val="004705FB"/>
    <w:rPr>
      <w:b/>
      <w:bCs/>
    </w:rPr>
  </w:style>
  <w:style w:type="character" w:customStyle="1" w:styleId="KommentarthemaZchn">
    <w:name w:val="Kommentarthema Zchn"/>
    <w:basedOn w:val="KommentartextZchn"/>
    <w:link w:val="Kommentarthema"/>
    <w:rsid w:val="004705FB"/>
    <w:rPr>
      <w:rFonts w:ascii="GT Eesti Display Rg" w:eastAsia="Times New Roman" w:hAnsi="GT Eesti Display Rg" w:cs="Times New Roman"/>
      <w:b/>
      <w:bCs/>
      <w:kern w:val="0"/>
      <w:sz w:val="20"/>
      <w:szCs w:val="20"/>
      <w:lang w:eastAsia="de-DE"/>
      <w14:ligatures w14:val="none"/>
    </w:rPr>
  </w:style>
  <w:style w:type="character" w:styleId="Kommentarzeichen">
    <w:name w:val="annotation reference"/>
    <w:basedOn w:val="Absatz-Standardschriftart"/>
    <w:rsid w:val="004705FB"/>
    <w:rPr>
      <w:sz w:val="16"/>
      <w:szCs w:val="16"/>
    </w:rPr>
  </w:style>
  <w:style w:type="paragraph" w:styleId="Kopfzeile">
    <w:name w:val="header"/>
    <w:basedOn w:val="Standard"/>
    <w:link w:val="KopfzeileZchn"/>
    <w:rsid w:val="004705FB"/>
    <w:pPr>
      <w:tabs>
        <w:tab w:val="center" w:pos="4536"/>
        <w:tab w:val="right" w:pos="9072"/>
      </w:tabs>
    </w:pPr>
  </w:style>
  <w:style w:type="character" w:customStyle="1" w:styleId="KopfzeileZchn">
    <w:name w:val="Kopfzeile Zchn"/>
    <w:basedOn w:val="Absatz-Standardschriftart"/>
    <w:link w:val="Kopfzeile"/>
    <w:rsid w:val="004705FB"/>
    <w:rPr>
      <w:rFonts w:ascii="GT Eesti Display Rg" w:eastAsia="Times New Roman" w:hAnsi="GT Eesti Display Rg" w:cs="Times New Roman"/>
      <w:kern w:val="0"/>
      <w:szCs w:val="24"/>
      <w:lang w:eastAsia="de-DE"/>
      <w14:ligatures w14:val="none"/>
    </w:rPr>
  </w:style>
  <w:style w:type="paragraph" w:styleId="Listenabsatz">
    <w:name w:val="List Paragraph"/>
    <w:basedOn w:val="Standard"/>
    <w:uiPriority w:val="34"/>
    <w:rsid w:val="004705FB"/>
    <w:pPr>
      <w:contextualSpacing/>
    </w:pPr>
  </w:style>
  <w:style w:type="paragraph" w:styleId="Listenfortsetzung">
    <w:name w:val="List Continue"/>
    <w:basedOn w:val="Standard"/>
    <w:rsid w:val="004705FB"/>
    <w:pPr>
      <w:ind w:left="283"/>
      <w:contextualSpacing/>
    </w:pPr>
  </w:style>
  <w:style w:type="paragraph" w:styleId="Listennummer">
    <w:name w:val="List Number"/>
    <w:basedOn w:val="Standard"/>
    <w:rsid w:val="004705FB"/>
    <w:pPr>
      <w:numPr>
        <w:numId w:val="10"/>
      </w:numPr>
      <w:tabs>
        <w:tab w:val="clear" w:pos="360"/>
      </w:tabs>
      <w:contextualSpacing/>
    </w:pPr>
  </w:style>
  <w:style w:type="paragraph" w:styleId="Listennummer2">
    <w:name w:val="List Number 2"/>
    <w:basedOn w:val="Standard"/>
    <w:rsid w:val="004705FB"/>
    <w:pPr>
      <w:numPr>
        <w:numId w:val="12"/>
      </w:numPr>
      <w:contextualSpacing/>
    </w:pPr>
  </w:style>
  <w:style w:type="paragraph" w:styleId="Listennummer3">
    <w:name w:val="List Number 3"/>
    <w:basedOn w:val="Standard"/>
    <w:rsid w:val="004705FB"/>
    <w:pPr>
      <w:numPr>
        <w:numId w:val="14"/>
      </w:numPr>
      <w:contextualSpacing/>
    </w:pPr>
  </w:style>
  <w:style w:type="paragraph" w:styleId="Listennummer4">
    <w:name w:val="List Number 4"/>
    <w:basedOn w:val="Standard"/>
    <w:rsid w:val="004705FB"/>
    <w:pPr>
      <w:numPr>
        <w:numId w:val="16"/>
      </w:numPr>
      <w:contextualSpacing/>
    </w:pPr>
  </w:style>
  <w:style w:type="paragraph" w:styleId="Listennummer5">
    <w:name w:val="List Number 5"/>
    <w:basedOn w:val="Standard"/>
    <w:rsid w:val="004705FB"/>
    <w:pPr>
      <w:numPr>
        <w:numId w:val="18"/>
      </w:numPr>
      <w:contextualSpacing/>
    </w:pPr>
  </w:style>
  <w:style w:type="table" w:styleId="Listentabelle3">
    <w:name w:val="List Table 3"/>
    <w:basedOn w:val="NormaleTabelle"/>
    <w:uiPriority w:val="48"/>
    <w:rsid w:val="004705FB"/>
    <w:pPr>
      <w:spacing w:after="0" w:line="240" w:lineRule="auto"/>
    </w:pPr>
    <w:rPr>
      <w:rFonts w:ascii="Times New Roman" w:eastAsia="Times New Roman" w:hAnsi="Times New Roman" w:cs="Times New Roman"/>
      <w:kern w:val="0"/>
      <w:sz w:val="20"/>
      <w:szCs w:val="20"/>
      <w:lang w:eastAsia="de-DE"/>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entabelle6farbigAkzent5">
    <w:name w:val="List Table 6 Colorful Accent 5"/>
    <w:basedOn w:val="NormaleTabelle"/>
    <w:uiPriority w:val="51"/>
    <w:rsid w:val="004705FB"/>
    <w:pPr>
      <w:spacing w:after="0" w:line="240" w:lineRule="auto"/>
    </w:pPr>
    <w:rPr>
      <w:rFonts w:ascii="Times New Roman" w:eastAsia="Times New Roman" w:hAnsi="Times New Roman" w:cs="Times New Roman"/>
      <w:color w:val="2E74B5"/>
      <w:kern w:val="0"/>
      <w:sz w:val="20"/>
      <w:szCs w:val="20"/>
      <w:lang w:eastAsia="de-DE"/>
      <w14:ligatures w14:val="none"/>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entabelle6farbigAkzent6">
    <w:name w:val="List Table 6 Colorful Accent 6"/>
    <w:basedOn w:val="NormaleTabelle"/>
    <w:uiPriority w:val="51"/>
    <w:rsid w:val="004705FB"/>
    <w:pPr>
      <w:spacing w:after="0" w:line="240" w:lineRule="auto"/>
    </w:pPr>
    <w:rPr>
      <w:rFonts w:ascii="Times New Roman" w:eastAsia="Times New Roman" w:hAnsi="Times New Roman" w:cs="Times New Roman"/>
      <w:color w:val="538135"/>
      <w:kern w:val="0"/>
      <w:sz w:val="20"/>
      <w:szCs w:val="20"/>
      <w:lang w:eastAsia="de-DE"/>
      <w14:ligatures w14:val="none"/>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entabelle7farbig">
    <w:name w:val="List Table 7 Colorful"/>
    <w:basedOn w:val="NormaleTabelle"/>
    <w:uiPriority w:val="52"/>
    <w:rsid w:val="004705FB"/>
    <w:pPr>
      <w:spacing w:after="0" w:line="240" w:lineRule="auto"/>
    </w:pPr>
    <w:rPr>
      <w:rFonts w:ascii="GT Eesti Display Rg" w:eastAsia="Times New Roman" w:hAnsi="GT Eesti Display Rg" w:cs="Times New Roman"/>
      <w:color w:val="000000"/>
      <w:kern w:val="0"/>
      <w:sz w:val="20"/>
      <w:szCs w:val="20"/>
      <w:lang w:eastAsia="de-DE"/>
      <w14:ligatures w14:val="none"/>
    </w:rPr>
    <w:tblPr>
      <w:tblStyleRowBandSize w:val="1"/>
      <w:tblStyleColBandSize w:val="1"/>
      <w:tblBorders>
        <w:top w:val="single" w:sz="18" w:space="0" w:color="auto"/>
        <w:bottom w:val="single" w:sz="18" w:space="0" w:color="auto"/>
        <w:insideH w:val="single" w:sz="8" w:space="0" w:color="auto"/>
        <w:insideV w:val="single" w:sz="4" w:space="0" w:color="auto"/>
      </w:tblBorders>
      <w:tblCellMar>
        <w:left w:w="57" w:type="dxa"/>
        <w:right w:w="57" w:type="dxa"/>
      </w:tblCellMar>
    </w:tblPr>
    <w:tcPr>
      <w:shd w:val="clear" w:color="auto" w:fill="auto"/>
    </w:tcPr>
    <w:tblStylePr w:type="firstRow">
      <w:rPr>
        <w:rFonts w:ascii="GT Eesti Display Rg" w:eastAsia="Times New Roman" w:hAnsi="GT Eesti Display Rg" w:cs="Times New Roman"/>
        <w:b w:val="0"/>
        <w:i w:val="0"/>
        <w:iCs/>
        <w:sz w:val="22"/>
      </w:rPr>
      <w:tblPr/>
      <w:tcPr>
        <w:tcBorders>
          <w:bottom w:val="single" w:sz="18" w:space="0" w:color="000000"/>
          <w:insideV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wordWrap/>
        <w:spacing w:line="240" w:lineRule="auto"/>
        <w:jc w:val="left"/>
      </w:pPr>
      <w:rPr>
        <w:rFonts w:ascii="GT Eesti Display Rg" w:eastAsia="Times New Roman" w:hAnsi="GT Eesti Display Rg" w:cs="Times New Roman"/>
        <w:b w:val="0"/>
        <w:i w:val="0"/>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ichtaufgelsteErwhnung">
    <w:name w:val="Unresolved Mention"/>
    <w:basedOn w:val="Absatz-Standardschriftart"/>
    <w:uiPriority w:val="99"/>
    <w:semiHidden/>
    <w:unhideWhenUsed/>
    <w:rsid w:val="004705FB"/>
    <w:rPr>
      <w:color w:val="605E5C"/>
      <w:shd w:val="clear" w:color="auto" w:fill="E1DFDD"/>
    </w:rPr>
  </w:style>
  <w:style w:type="paragraph" w:customStyle="1" w:styleId="Nummerierung">
    <w:name w:val="Nummerierung"/>
    <w:basedOn w:val="Standard"/>
    <w:link w:val="NummerierungZchn"/>
    <w:qFormat/>
    <w:rsid w:val="006A593C"/>
    <w:pPr>
      <w:numPr>
        <w:numId w:val="19"/>
      </w:numPr>
      <w:spacing w:after="360"/>
      <w:ind w:left="714" w:hanging="357"/>
      <w:contextualSpacing/>
    </w:pPr>
  </w:style>
  <w:style w:type="character" w:customStyle="1" w:styleId="NummerierungZchn">
    <w:name w:val="Nummerierung Zchn"/>
    <w:basedOn w:val="Absatz-Standardschriftart"/>
    <w:link w:val="Nummerierung"/>
    <w:rsid w:val="006A593C"/>
    <w:rPr>
      <w:rFonts w:ascii="GT Eesti Display Rg" w:eastAsia="Times New Roman" w:hAnsi="GT Eesti Display Rg" w:cs="Times New Roman"/>
      <w:kern w:val="0"/>
      <w:szCs w:val="24"/>
      <w:lang w:eastAsia="de-DE"/>
      <w14:ligatures w14:val="none"/>
    </w:rPr>
  </w:style>
  <w:style w:type="paragraph" w:customStyle="1" w:styleId="Paragrafen">
    <w:name w:val="Paragrafen"/>
    <w:basedOn w:val="berschrift1"/>
    <w:next w:val="Standard"/>
    <w:link w:val="ParagrafenZchn"/>
    <w:qFormat/>
    <w:rsid w:val="004705FB"/>
    <w:pPr>
      <w:numPr>
        <w:numId w:val="0"/>
      </w:numPr>
    </w:pPr>
  </w:style>
  <w:style w:type="character" w:customStyle="1" w:styleId="ParagrafenZchn">
    <w:name w:val="Paragrafen Zchn"/>
    <w:basedOn w:val="berschrift1Zchn"/>
    <w:link w:val="Paragrafen"/>
    <w:rsid w:val="004705FB"/>
    <w:rPr>
      <w:rFonts w:ascii="GT Eesti Display Rg" w:eastAsia="Times New Roman" w:hAnsi="GT Eesti Display Rg" w:cs="Arial"/>
      <w:b/>
      <w:bCs/>
      <w:kern w:val="32"/>
      <w:szCs w:val="32"/>
      <w:lang w:eastAsia="de-DE"/>
      <w14:ligatures w14:val="none"/>
    </w:rPr>
  </w:style>
  <w:style w:type="table" w:customStyle="1" w:styleId="pht-CD21-Curr">
    <w:name w:val="pht-CD21-Curr"/>
    <w:basedOn w:val="NormaleTabelle"/>
    <w:uiPriority w:val="99"/>
    <w:rsid w:val="004705FB"/>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bottom w:val="single" w:sz="4" w:space="0" w:color="auto"/>
        <w:insideH w:val="single" w:sz="4" w:space="0" w:color="auto"/>
        <w:insideV w:val="single" w:sz="4" w:space="0" w:color="auto"/>
      </w:tblBorders>
    </w:tblPr>
    <w:tblStylePr w:type="firstRow">
      <w:tblPr/>
      <w:tcPr>
        <w:tcBorders>
          <w:top w:val="single" w:sz="18" w:space="0" w:color="auto"/>
          <w:bottom w:val="single" w:sz="18" w:space="0" w:color="auto"/>
        </w:tcBorders>
      </w:tcPr>
    </w:tblStylePr>
    <w:tblStylePr w:type="lastRow">
      <w:tblPr/>
      <w:tcPr>
        <w:tcBorders>
          <w:bottom w:val="single" w:sz="18" w:space="0" w:color="auto"/>
        </w:tcBorders>
      </w:tcPr>
    </w:tblStylePr>
  </w:style>
  <w:style w:type="character" w:styleId="Platzhaltertext">
    <w:name w:val="Placeholder Text"/>
    <w:basedOn w:val="Absatz-Standardschriftart"/>
    <w:uiPriority w:val="99"/>
    <w:semiHidden/>
    <w:rsid w:val="004705FB"/>
    <w:rPr>
      <w:color w:val="808080"/>
    </w:rPr>
  </w:style>
  <w:style w:type="character" w:styleId="Seitenzahl">
    <w:name w:val="page number"/>
    <w:rsid w:val="004705FB"/>
    <w:rPr>
      <w:rFonts w:ascii="GT Eesti Display Rg" w:hAnsi="GT Eesti Display Rg"/>
      <w:b w:val="0"/>
      <w:i w:val="0"/>
      <w:sz w:val="18"/>
    </w:rPr>
  </w:style>
  <w:style w:type="paragraph" w:styleId="Sprechblasentext">
    <w:name w:val="Balloon Text"/>
    <w:basedOn w:val="Standard"/>
    <w:link w:val="SprechblasentextZchn"/>
    <w:semiHidden/>
    <w:unhideWhenUsed/>
    <w:rsid w:val="004705FB"/>
    <w:rPr>
      <w:rFonts w:ascii="Times New Roman" w:hAnsi="Times New Roman"/>
      <w:sz w:val="18"/>
      <w:szCs w:val="18"/>
    </w:rPr>
  </w:style>
  <w:style w:type="character" w:customStyle="1" w:styleId="SprechblasentextZchn">
    <w:name w:val="Sprechblasentext Zchn"/>
    <w:link w:val="Sprechblasentext"/>
    <w:semiHidden/>
    <w:rsid w:val="004705FB"/>
    <w:rPr>
      <w:rFonts w:ascii="Times New Roman" w:eastAsia="Times New Roman" w:hAnsi="Times New Roman" w:cs="Times New Roman"/>
      <w:kern w:val="0"/>
      <w:sz w:val="18"/>
      <w:szCs w:val="18"/>
      <w:lang w:eastAsia="de-DE"/>
      <w14:ligatures w14:val="none"/>
    </w:rPr>
  </w:style>
  <w:style w:type="paragraph" w:styleId="Standardeinzug">
    <w:name w:val="Normal Indent"/>
    <w:basedOn w:val="Standard"/>
    <w:rsid w:val="004705FB"/>
    <w:pPr>
      <w:ind w:left="357"/>
    </w:pPr>
  </w:style>
  <w:style w:type="table" w:styleId="TabellemithellemGitternetz">
    <w:name w:val="Grid Table Light"/>
    <w:basedOn w:val="NormaleTabelle"/>
    <w:uiPriority w:val="40"/>
    <w:rsid w:val="004705FB"/>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lenraster">
    <w:name w:val="Table Grid"/>
    <w:basedOn w:val="NormaleTabelle"/>
    <w:rsid w:val="004705FB"/>
    <w:pPr>
      <w:spacing w:after="0" w:line="253" w:lineRule="exact"/>
    </w:pPr>
    <w:rPr>
      <w:rFonts w:ascii="GT Eesti Display Rg" w:eastAsia="Times New Roman" w:hAnsi="GT Eesti Display Rg"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Titelseite1">
    <w:name w:val="Titel seite1"/>
    <w:basedOn w:val="Standard"/>
    <w:rsid w:val="004705FB"/>
    <w:pPr>
      <w:spacing w:line="506" w:lineRule="exact"/>
    </w:pPr>
    <w:rPr>
      <w:bCs/>
      <w:kern w:val="28"/>
      <w:sz w:val="44"/>
      <w:szCs w:val="32"/>
    </w:rPr>
  </w:style>
  <w:style w:type="paragraph" w:styleId="Unterschrift">
    <w:name w:val="Signature"/>
    <w:basedOn w:val="Standard"/>
    <w:link w:val="UnterschriftZchn"/>
    <w:rsid w:val="004705FB"/>
  </w:style>
  <w:style w:type="character" w:customStyle="1" w:styleId="UnterschriftZchn">
    <w:name w:val="Unterschrift Zchn"/>
    <w:link w:val="Unterschrift"/>
    <w:rsid w:val="004705FB"/>
    <w:rPr>
      <w:rFonts w:ascii="GT Eesti Display Rg" w:eastAsia="Times New Roman" w:hAnsi="GT Eesti Display Rg" w:cs="Times New Roman"/>
      <w:kern w:val="0"/>
      <w:szCs w:val="24"/>
      <w:lang w:eastAsia="de-DE"/>
      <w14:ligatures w14:val="none"/>
    </w:rPr>
  </w:style>
  <w:style w:type="paragraph" w:styleId="Verzeichnis1">
    <w:name w:val="toc 1"/>
    <w:basedOn w:val="Standard"/>
    <w:next w:val="Standard"/>
    <w:autoRedefine/>
    <w:uiPriority w:val="39"/>
    <w:rsid w:val="004705FB"/>
    <w:pPr>
      <w:tabs>
        <w:tab w:val="left" w:pos="851"/>
        <w:tab w:val="right" w:leader="dot" w:pos="9072"/>
      </w:tabs>
      <w:spacing w:before="120"/>
    </w:pPr>
    <w:rPr>
      <w:bCs/>
    </w:rPr>
  </w:style>
  <w:style w:type="paragraph" w:styleId="Verzeichnis2">
    <w:name w:val="toc 2"/>
    <w:basedOn w:val="Standard"/>
    <w:next w:val="Standard"/>
    <w:autoRedefine/>
    <w:uiPriority w:val="39"/>
    <w:rsid w:val="004705FB"/>
    <w:pPr>
      <w:tabs>
        <w:tab w:val="left" w:pos="851"/>
        <w:tab w:val="right" w:leader="dot" w:pos="9072"/>
      </w:tabs>
      <w:spacing w:before="120"/>
    </w:pPr>
    <w:rPr>
      <w:bCs/>
    </w:rPr>
  </w:style>
  <w:style w:type="paragraph" w:styleId="Verzeichnis3">
    <w:name w:val="toc 3"/>
    <w:basedOn w:val="Standard"/>
    <w:next w:val="Standard"/>
    <w:autoRedefine/>
    <w:uiPriority w:val="39"/>
    <w:rsid w:val="004705FB"/>
    <w:pPr>
      <w:tabs>
        <w:tab w:val="left" w:pos="851"/>
        <w:tab w:val="right" w:leader="dot" w:pos="9072"/>
      </w:tabs>
      <w:spacing w:before="120"/>
    </w:pPr>
  </w:style>
  <w:style w:type="character" w:styleId="IntensiverVerweis">
    <w:name w:val="Intense Reference"/>
    <w:uiPriority w:val="32"/>
    <w:qFormat/>
    <w:rsid w:val="006A593C"/>
    <w:rPr>
      <w:rFonts w:asciiTheme="majorHAnsi" w:hAnsiTheme="majorHAnsi"/>
      <w:b/>
      <w:bCs/>
      <w:color w:val="EE1117" w:themeColor="accent1"/>
      <w:sz w:val="28"/>
      <w:szCs w:val="28"/>
    </w:rPr>
  </w:style>
  <w:style w:type="paragraph" w:styleId="KeinLeerraum">
    <w:name w:val="No Spacing"/>
    <w:uiPriority w:val="1"/>
    <w:qFormat/>
    <w:rsid w:val="003E7D39"/>
    <w:pPr>
      <w:tabs>
        <w:tab w:val="left" w:pos="357"/>
        <w:tab w:val="left" w:pos="714"/>
      </w:tabs>
      <w:spacing w:after="0" w:line="240" w:lineRule="auto"/>
    </w:pPr>
    <w:rPr>
      <w:rFonts w:ascii="GT Eesti Display Rg" w:eastAsia="Times New Roman" w:hAnsi="GT Eesti Display Rg" w:cs="Times New Roman"/>
      <w:kern w:val="0"/>
      <w:szCs w:val="24"/>
      <w:lang w:eastAsia="de-DE"/>
      <w14:ligatures w14:val="none"/>
    </w:rPr>
  </w:style>
  <w:style w:type="paragraph" w:customStyle="1" w:styleId="Betreff">
    <w:name w:val="Betreff"/>
    <w:basedOn w:val="Standard"/>
    <w:link w:val="BetreffZchn"/>
    <w:qFormat/>
    <w:rsid w:val="00A8685C"/>
    <w:pPr>
      <w:spacing w:after="600"/>
      <w:ind w:right="1132"/>
    </w:pPr>
    <w:rPr>
      <w:b/>
      <w:bCs/>
      <w:szCs w:val="20"/>
      <w:lang w:val="de-DE"/>
    </w:rPr>
  </w:style>
  <w:style w:type="character" w:customStyle="1" w:styleId="BetreffZchn">
    <w:name w:val="Betreff Zchn"/>
    <w:basedOn w:val="Absatz-Standardschriftart"/>
    <w:link w:val="Betreff"/>
    <w:rsid w:val="00A8685C"/>
    <w:rPr>
      <w:rFonts w:eastAsia="Times New Roman" w:cs="Times New Roman"/>
      <w:b/>
      <w:bCs/>
      <w:kern w:val="0"/>
      <w:sz w:val="20"/>
      <w:szCs w:val="20"/>
      <w:lang w:eastAsia="de-DE"/>
      <w14:ligatures w14:val="none"/>
    </w:rPr>
  </w:style>
  <w:style w:type="table" w:styleId="Gitternetztabelle6farbigAkzent1">
    <w:name w:val="Grid Table 6 Colorful Accent 1"/>
    <w:basedOn w:val="NormaleTabelle"/>
    <w:uiPriority w:val="51"/>
    <w:rsid w:val="000E471A"/>
    <w:pPr>
      <w:spacing w:after="0" w:line="240" w:lineRule="auto"/>
    </w:pPr>
    <w:rPr>
      <w:color w:val="B20C10" w:themeColor="accent1" w:themeShade="BF"/>
    </w:rPr>
    <w:tblPr>
      <w:tblStyleRowBandSize w:val="1"/>
      <w:tblStyleColBandSize w:val="1"/>
      <w:tblBorders>
        <w:top w:val="single" w:sz="4" w:space="0" w:color="F47073" w:themeColor="accent1" w:themeTint="99"/>
        <w:left w:val="single" w:sz="4" w:space="0" w:color="F47073" w:themeColor="accent1" w:themeTint="99"/>
        <w:bottom w:val="single" w:sz="4" w:space="0" w:color="F47073" w:themeColor="accent1" w:themeTint="99"/>
        <w:right w:val="single" w:sz="4" w:space="0" w:color="F47073" w:themeColor="accent1" w:themeTint="99"/>
        <w:insideH w:val="single" w:sz="4" w:space="0" w:color="F47073" w:themeColor="accent1" w:themeTint="99"/>
        <w:insideV w:val="single" w:sz="4" w:space="0" w:color="F47073" w:themeColor="accent1" w:themeTint="99"/>
      </w:tblBorders>
    </w:tblPr>
    <w:tblStylePr w:type="firstRow">
      <w:rPr>
        <w:b/>
        <w:bCs/>
      </w:rPr>
      <w:tblPr/>
      <w:tcPr>
        <w:tcBorders>
          <w:bottom w:val="single" w:sz="12" w:space="0" w:color="F47073" w:themeColor="accent1" w:themeTint="99"/>
        </w:tcBorders>
      </w:tcPr>
    </w:tblStylePr>
    <w:tblStylePr w:type="lastRow">
      <w:rPr>
        <w:b/>
        <w:bCs/>
      </w:rPr>
      <w:tblPr/>
      <w:tcPr>
        <w:tcBorders>
          <w:top w:val="double" w:sz="4" w:space="0" w:color="F47073" w:themeColor="accent1" w:themeTint="99"/>
        </w:tcBorders>
      </w:tcPr>
    </w:tblStylePr>
    <w:tblStylePr w:type="firstCol">
      <w:rPr>
        <w:b/>
        <w:bCs/>
      </w:rPr>
    </w:tblStylePr>
    <w:tblStylePr w:type="lastCol">
      <w:rPr>
        <w:b/>
        <w:bCs/>
      </w:rPr>
    </w:tblStylePr>
    <w:tblStylePr w:type="band1Vert">
      <w:tblPr/>
      <w:tcPr>
        <w:shd w:val="clear" w:color="auto" w:fill="FBCFD0" w:themeFill="accent1" w:themeFillTint="33"/>
      </w:tcPr>
    </w:tblStylePr>
    <w:tblStylePr w:type="band1Horz">
      <w:tblPr/>
      <w:tcPr>
        <w:shd w:val="clear" w:color="auto" w:fill="FBCFD0" w:themeFill="accent1" w:themeFillTint="33"/>
      </w:tcPr>
    </w:tblStylePr>
  </w:style>
  <w:style w:type="table" w:styleId="Gitternetztabelle4Akzent1">
    <w:name w:val="Grid Table 4 Accent 1"/>
    <w:basedOn w:val="NormaleTabelle"/>
    <w:uiPriority w:val="49"/>
    <w:rsid w:val="000E471A"/>
    <w:pPr>
      <w:spacing w:after="0" w:line="240" w:lineRule="auto"/>
    </w:pPr>
    <w:tblPr>
      <w:tblStyleRowBandSize w:val="1"/>
      <w:tblStyleColBandSize w:val="1"/>
      <w:tblBorders>
        <w:top w:val="single" w:sz="4" w:space="0" w:color="F47073" w:themeColor="accent1" w:themeTint="99"/>
        <w:left w:val="single" w:sz="4" w:space="0" w:color="F47073" w:themeColor="accent1" w:themeTint="99"/>
        <w:bottom w:val="single" w:sz="4" w:space="0" w:color="F47073" w:themeColor="accent1" w:themeTint="99"/>
        <w:right w:val="single" w:sz="4" w:space="0" w:color="F47073" w:themeColor="accent1" w:themeTint="99"/>
        <w:insideH w:val="single" w:sz="4" w:space="0" w:color="F47073" w:themeColor="accent1" w:themeTint="99"/>
        <w:insideV w:val="single" w:sz="4" w:space="0" w:color="F47073" w:themeColor="accent1" w:themeTint="99"/>
      </w:tblBorders>
    </w:tblPr>
    <w:tblStylePr w:type="firstRow">
      <w:rPr>
        <w:b/>
        <w:bCs/>
        <w:color w:val="FFFFFF" w:themeColor="background1"/>
      </w:rPr>
      <w:tblPr/>
      <w:tcPr>
        <w:tcBorders>
          <w:top w:val="single" w:sz="4" w:space="0" w:color="EE1117" w:themeColor="accent1"/>
          <w:left w:val="single" w:sz="4" w:space="0" w:color="EE1117" w:themeColor="accent1"/>
          <w:bottom w:val="single" w:sz="4" w:space="0" w:color="EE1117" w:themeColor="accent1"/>
          <w:right w:val="single" w:sz="4" w:space="0" w:color="EE1117" w:themeColor="accent1"/>
          <w:insideH w:val="nil"/>
          <w:insideV w:val="nil"/>
        </w:tcBorders>
        <w:shd w:val="clear" w:color="auto" w:fill="EE1117" w:themeFill="accent1"/>
      </w:tcPr>
    </w:tblStylePr>
    <w:tblStylePr w:type="lastRow">
      <w:rPr>
        <w:b/>
        <w:bCs/>
      </w:rPr>
      <w:tblPr/>
      <w:tcPr>
        <w:tcBorders>
          <w:top w:val="double" w:sz="4" w:space="0" w:color="EE1117" w:themeColor="accent1"/>
        </w:tcBorders>
      </w:tcPr>
    </w:tblStylePr>
    <w:tblStylePr w:type="firstCol">
      <w:rPr>
        <w:b/>
        <w:bCs/>
      </w:rPr>
    </w:tblStylePr>
    <w:tblStylePr w:type="lastCol">
      <w:rPr>
        <w:b/>
        <w:bCs/>
      </w:rPr>
    </w:tblStylePr>
    <w:tblStylePr w:type="band1Vert">
      <w:tblPr/>
      <w:tcPr>
        <w:shd w:val="clear" w:color="auto" w:fill="FBCFD0" w:themeFill="accent1" w:themeFillTint="33"/>
      </w:tcPr>
    </w:tblStylePr>
    <w:tblStylePr w:type="band1Horz">
      <w:tblPr/>
      <w:tcPr>
        <w:shd w:val="clear" w:color="auto" w:fill="FBCFD0" w:themeFill="accent1" w:themeFillTint="33"/>
      </w:tcPr>
    </w:tblStylePr>
  </w:style>
  <w:style w:type="table" w:styleId="Gitternetztabelle5dunkelAkzent4">
    <w:name w:val="Grid Table 5 Dark Accent 4"/>
    <w:basedOn w:val="NormaleTabelle"/>
    <w:uiPriority w:val="50"/>
    <w:rsid w:val="008E1A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paragraph" w:customStyle="1" w:styleId="Empfnger-Absender">
    <w:name w:val="Empfänger-Absender"/>
    <w:basedOn w:val="KeinLeerraum"/>
    <w:qFormat/>
    <w:rsid w:val="00AD1116"/>
    <w:rPr>
      <w:sz w:val="20"/>
      <w:szCs w:val="22"/>
    </w:rPr>
  </w:style>
  <w:style w:type="paragraph" w:styleId="Titel">
    <w:name w:val="Title"/>
    <w:basedOn w:val="Standard"/>
    <w:next w:val="Standard"/>
    <w:link w:val="TitelZchn"/>
    <w:uiPriority w:val="10"/>
    <w:qFormat/>
    <w:rsid w:val="009169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1698C"/>
    <w:rPr>
      <w:rFonts w:asciiTheme="majorHAnsi" w:eastAsiaTheme="majorEastAsia" w:hAnsiTheme="majorHAnsi" w:cstheme="majorBidi"/>
      <w:spacing w:val="-10"/>
      <w:kern w:val="28"/>
      <w:sz w:val="56"/>
      <w:szCs w:val="56"/>
      <w:lang w:val="de-AT" w:eastAsia="de-DE"/>
      <w14:ligatures w14:val="none"/>
    </w:rPr>
  </w:style>
  <w:style w:type="paragraph" w:customStyle="1" w:styleId="Flietext">
    <w:name w:val="Fließtext"/>
    <w:basedOn w:val="Standard"/>
    <w:link w:val="FlietextZchn"/>
    <w:qFormat/>
    <w:rsid w:val="0091698C"/>
    <w:pPr>
      <w:spacing w:after="240" w:line="253" w:lineRule="exact"/>
    </w:pPr>
    <w:rPr>
      <w:rFonts w:ascii="GT Eesti Display Rg" w:eastAsiaTheme="minorHAnsi" w:hAnsi="GT Eesti Display Rg" w:cs="Arial"/>
      <w:sz w:val="22"/>
      <w:lang w:val="de-DE" w:eastAsia="en-US"/>
    </w:rPr>
  </w:style>
  <w:style w:type="character" w:customStyle="1" w:styleId="FlietextZchn">
    <w:name w:val="Fließtext Zchn"/>
    <w:basedOn w:val="Absatz-Standardschriftart"/>
    <w:link w:val="Flietext"/>
    <w:rsid w:val="0091698C"/>
    <w:rPr>
      <w:rFonts w:ascii="GT Eesti Display Rg" w:hAnsi="GT Eesti Display Rg" w:cs="Arial"/>
      <w:kern w:val="0"/>
      <w14:ligatures w14:val="none"/>
    </w:rPr>
  </w:style>
  <w:style w:type="character" w:styleId="IntensiveHervorhebung">
    <w:name w:val="Intense Emphasis"/>
    <w:basedOn w:val="Absatz-Standardschriftart"/>
    <w:uiPriority w:val="21"/>
    <w:qFormat/>
    <w:rsid w:val="0091698C"/>
    <w:rPr>
      <w:i/>
      <w:iCs/>
      <w:color w:val="EE1117" w:themeColor="accent1"/>
    </w:rPr>
  </w:style>
  <w:style w:type="paragraph" w:customStyle="1" w:styleId="befllen">
    <w:name w:val="befüllen"/>
    <w:basedOn w:val="Standard"/>
    <w:link w:val="befllenZchn"/>
    <w:qFormat/>
    <w:rsid w:val="003B5E25"/>
    <w:pPr>
      <w:tabs>
        <w:tab w:val="right" w:leader="dot" w:pos="9070"/>
      </w:tabs>
      <w:spacing w:before="120" w:after="80" w:line="276" w:lineRule="auto"/>
    </w:pPr>
    <w:rPr>
      <w:rFonts w:ascii="GT Eesti Display Rg" w:eastAsiaTheme="minorHAnsi" w:hAnsi="GT Eesti Display Rg" w:cstheme="minorBidi"/>
      <w:sz w:val="22"/>
      <w:lang w:val="de-DE" w:eastAsia="en-US"/>
    </w:rPr>
  </w:style>
  <w:style w:type="character" w:customStyle="1" w:styleId="befllenZchn">
    <w:name w:val="befüllen Zchn"/>
    <w:basedOn w:val="Absatz-Standardschriftart"/>
    <w:link w:val="befllen"/>
    <w:rsid w:val="003B5E25"/>
    <w:rPr>
      <w:rFonts w:ascii="GT Eesti Display Rg" w:hAnsi="GT Eesti Display Rg"/>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lehrerweb.wien/service/download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mbwf.gv.at/Themen/schule/schulpraxis/lp/lp_vs.html" TargetMode="External"/><Relationship Id="rId10" Type="http://schemas.openxmlformats.org/officeDocument/2006/relationships/header" Target="header1.xml"/><Relationship Id="rId19" Type="http://schemas.openxmlformats.org/officeDocument/2006/relationships/hyperlink" Target="https://schulpraktikum.ph-tirol.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20Juen\OneDrive%20-%20P&#228;dagogische%20Hochschule%20Tirol\PHT_Dokumentvorlage_Hochformat.dotx" TargetMode="External"/></Relationships>
</file>

<file path=word/theme/theme1.xml><?xml version="1.0" encoding="utf-8"?>
<a:theme xmlns:a="http://schemas.openxmlformats.org/drawingml/2006/main" name="PHT_Desgin">
  <a:themeElements>
    <a:clrScheme name="PHT_Desgin">
      <a:dk1>
        <a:srgbClr val="000000"/>
      </a:dk1>
      <a:lt1>
        <a:sysClr val="window" lastClr="FFFFFF"/>
      </a:lt1>
      <a:dk2>
        <a:srgbClr val="000000"/>
      </a:dk2>
      <a:lt2>
        <a:srgbClr val="EDEDED"/>
      </a:lt2>
      <a:accent1>
        <a:srgbClr val="EE1117"/>
      </a:accent1>
      <a:accent2>
        <a:srgbClr val="EDEDED"/>
      </a:accent2>
      <a:accent3>
        <a:srgbClr val="DADADA"/>
      </a:accent3>
      <a:accent4>
        <a:srgbClr val="B2B2B2"/>
      </a:accent4>
      <a:accent5>
        <a:srgbClr val="878787"/>
      </a:accent5>
      <a:accent6>
        <a:srgbClr val="171616"/>
      </a:accent6>
      <a:hlink>
        <a:srgbClr val="EE1117"/>
      </a:hlink>
      <a:folHlink>
        <a:srgbClr val="EE1117"/>
      </a:folHlink>
    </a:clrScheme>
    <a:fontScheme name="PHT_Desgin">
      <a:majorFont>
        <a:latin typeface="GT Eesti Display Rg"/>
        <a:ea typeface=""/>
        <a:cs typeface=""/>
      </a:majorFont>
      <a:minorFont>
        <a:latin typeface="GT Eesti Display R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HT_Desgin" id="{58F3D014-04FD-45F8-B047-358068F490AC}" vid="{3AC9B81F-86EA-4A36-BDD2-C94CFD8A5BF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f78ee6-4b1e-4b5d-9b64-9960b4ce78ee" xsi:nil="true"/>
    <Bild xmlns="e7144623-865e-4c99-9704-3a8eae3d02dd" xsi:nil="true"/>
    <lcf76f155ced4ddcb4097134ff3c332f xmlns="e7144623-865e-4c99-9704-3a8eae3d02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CBB56B9F9FD684BAD403110FC33C20E" ma:contentTypeVersion="19" ma:contentTypeDescription="Ein neues Dokument erstellen." ma:contentTypeScope="" ma:versionID="2d4307be30a68559d60c194efc02493c">
  <xsd:schema xmlns:xsd="http://www.w3.org/2001/XMLSchema" xmlns:xs="http://www.w3.org/2001/XMLSchema" xmlns:p="http://schemas.microsoft.com/office/2006/metadata/properties" xmlns:ns2="e7144623-865e-4c99-9704-3a8eae3d02dd" xmlns:ns3="94f78ee6-4b1e-4b5d-9b64-9960b4ce78ee" targetNamespace="http://schemas.microsoft.com/office/2006/metadata/properties" ma:root="true" ma:fieldsID="461a397e24dda739606f9c9894b651b7" ns2:_="" ns3:_="">
    <xsd:import namespace="e7144623-865e-4c99-9704-3a8eae3d02dd"/>
    <xsd:import namespace="94f78ee6-4b1e-4b5d-9b64-9960b4ce78e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Bi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44623-865e-4c99-9704-3a8eae3d0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686611c4-a5cc-4c21-baea-aef41bc25b4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Bild" ma:index="23" nillable="true" ma:displayName="Bild" ma:format="Thumbnail" ma:internalName="Bild">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f78ee6-4b1e-4b5d-9b64-9960b4ce78e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a650af-2304-4e87-a95a-666a3bff855a}" ma:internalName="TaxCatchAll" ma:showField="CatchAllData" ma:web="94f78ee6-4b1e-4b5d-9b64-9960b4ce78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D8B48-06A6-46C2-807B-A9F22E0699AC}">
  <ds:schemaRefs>
    <ds:schemaRef ds:uri="http://schemas.microsoft.com/office/2006/metadata/properties"/>
    <ds:schemaRef ds:uri="http://schemas.microsoft.com/office/infopath/2007/PartnerControls"/>
    <ds:schemaRef ds:uri="94f78ee6-4b1e-4b5d-9b64-9960b4ce78ee"/>
    <ds:schemaRef ds:uri="e7144623-865e-4c99-9704-3a8eae3d02dd"/>
  </ds:schemaRefs>
</ds:datastoreItem>
</file>

<file path=customXml/itemProps2.xml><?xml version="1.0" encoding="utf-8"?>
<ds:datastoreItem xmlns:ds="http://schemas.openxmlformats.org/officeDocument/2006/customXml" ds:itemID="{CBCC8F13-20F9-469C-8E17-DDC3E7A881FC}">
  <ds:schemaRefs>
    <ds:schemaRef ds:uri="http://schemas.microsoft.com/sharepoint/v3/contenttype/forms"/>
  </ds:schemaRefs>
</ds:datastoreItem>
</file>

<file path=customXml/itemProps3.xml><?xml version="1.0" encoding="utf-8"?>
<ds:datastoreItem xmlns:ds="http://schemas.openxmlformats.org/officeDocument/2006/customXml" ds:itemID="{237AC7D0-FFAB-46A8-B423-D956B58FE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44623-865e-4c99-9704-3a8eae3d02dd"/>
    <ds:schemaRef ds:uri="94f78ee6-4b1e-4b5d-9b64-9960b4ce7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PHT_Dokumentvorlage_Hochformat.dotx</Template>
  <TotalTime>0</TotalTime>
  <Pages>18</Pages>
  <Words>2528</Words>
  <Characters>15932</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Juen</dc:creator>
  <cp:keywords/>
  <dc:description/>
  <cp:lastModifiedBy>Maria Juen</cp:lastModifiedBy>
  <cp:revision>5</cp:revision>
  <cp:lastPrinted>2025-09-19T16:56:00Z</cp:lastPrinted>
  <dcterms:created xsi:type="dcterms:W3CDTF">2025-09-19T15:53:00Z</dcterms:created>
  <dcterms:modified xsi:type="dcterms:W3CDTF">2025-09-19T16:56:00Z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0x0101002CBB56B9F9FD684BAD403110FC33C20E</vt:lpwstr>
  </property>
  <property fmtid="{D5CDD505-2E9C-101B-9397-08002B2CF9AE}" pid="3" name="MediaServiceImageTags">
    <vt:lpwstr/>
  </property>
</Properties>
</file>